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6A" w:rsidRDefault="007F556A" w:rsidP="007F556A">
      <w:pPr>
        <w:tabs>
          <w:tab w:val="left" w:pos="2835"/>
        </w:tabs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</w:t>
      </w:r>
    </w:p>
    <w:p w:rsidR="007F556A" w:rsidRDefault="007F556A" w:rsidP="007F556A">
      <w:pPr>
        <w:tabs>
          <w:tab w:val="left" w:pos="2835"/>
        </w:tabs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предмета «Аналіз музичних творів»</w:t>
      </w:r>
    </w:p>
    <w:p w:rsidR="007F556A" w:rsidRDefault="007F556A" w:rsidP="007F556A">
      <w:pPr>
        <w:tabs>
          <w:tab w:val="left" w:pos="2835"/>
          <w:tab w:val="center" w:pos="4819"/>
          <w:tab w:val="left" w:pos="858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на ІІ півріччя 2023 – 2024 н. р.</w:t>
      </w:r>
    </w:p>
    <w:p w:rsidR="007F556A" w:rsidRDefault="007F556A" w:rsidP="007F556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(літня заліково-іспитова сесія)</w:t>
      </w:r>
    </w:p>
    <w:p w:rsidR="007F556A" w:rsidRDefault="007F556A" w:rsidP="007F556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</w:t>
      </w:r>
    </w:p>
    <w:p w:rsidR="007F556A" w:rsidRDefault="007F556A" w:rsidP="007F556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(всі спеціалізації)</w:t>
      </w:r>
    </w:p>
    <w:p w:rsidR="007F556A" w:rsidRDefault="007F556A" w:rsidP="007F556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викладач Шимоняк Г.О.</w:t>
      </w:r>
    </w:p>
    <w:p w:rsidR="007F556A" w:rsidRDefault="007F556A" w:rsidP="007F556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315213" w:rsidRDefault="00315213" w:rsidP="007F556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Теоретичний матеріал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Музична форма та її властивості. Функції часин у формі. 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Період та його різновиди. Періоди за особливостями та ненормативні.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Проста двочастинна форма.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Проста тричастинна форма.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Складна тричастинна форма.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Рондо.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Варіації.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Сонатна форма.</w:t>
      </w:r>
    </w:p>
    <w:p w:rsid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8D3AEC">
        <w:rPr>
          <w:sz w:val="28"/>
          <w:szCs w:val="28"/>
          <w:lang w:val="uk-UA"/>
        </w:rPr>
        <w:t>Рондо-соната.</w:t>
      </w:r>
    </w:p>
    <w:p w:rsidR="008D3AEC" w:rsidRDefault="008D3AEC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Вільні та змішані форми.</w:t>
      </w:r>
    </w:p>
    <w:p w:rsidR="008D3AEC" w:rsidRDefault="008D3AEC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Вокальні та оперні форми.</w:t>
      </w:r>
    </w:p>
    <w:p w:rsidR="008D3AEC" w:rsidRDefault="008D3AEC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Циклічні форми.</w:t>
      </w:r>
    </w:p>
    <w:p w:rsidR="008D3AEC" w:rsidRDefault="008D3AEC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Поліфонічні жанри та форми.</w:t>
      </w:r>
    </w:p>
    <w:p w:rsidR="008D3AEC" w:rsidRDefault="008D3AEC" w:rsidP="008D3AEC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8D3AEC" w:rsidRDefault="008D3AEC" w:rsidP="008D3AEC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Якубяк Я. Аналіз музичних творів.</w:t>
      </w:r>
    </w:p>
    <w:p w:rsidR="008D3AEC" w:rsidRDefault="008D3AEC" w:rsidP="008D3AEC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Бонфельд М. Аналіз музичних творів. Ч. 1, 2</w:t>
      </w:r>
    </w:p>
    <w:p w:rsidR="008D3AEC" w:rsidRDefault="008D3AEC" w:rsidP="008D3AEC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Способін І. Музична форма.</w:t>
      </w:r>
    </w:p>
    <w:p w:rsidR="008D3AEC" w:rsidRDefault="008D3AEC" w:rsidP="008D3AEC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Тюлін Ю. Музична форма.</w:t>
      </w:r>
    </w:p>
    <w:p w:rsidR="008D3AEC" w:rsidRPr="008D3AEC" w:rsidRDefault="008D3AEC" w:rsidP="008D3AEC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Ройтерштейн М. </w:t>
      </w:r>
      <w:r w:rsidR="007B49D4">
        <w:rPr>
          <w:sz w:val="28"/>
          <w:szCs w:val="28"/>
          <w:lang w:val="uk-UA"/>
        </w:rPr>
        <w:t>Основи музичного аналізу.</w:t>
      </w:r>
    </w:p>
    <w:p w:rsidR="008D3AEC" w:rsidRDefault="008D3AEC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</w:p>
    <w:p w:rsidR="00315213" w:rsidRPr="00315213" w:rsidRDefault="00315213" w:rsidP="00315213">
      <w:pPr>
        <w:tabs>
          <w:tab w:val="left" w:pos="2835"/>
        </w:tabs>
        <w:spacing w:line="276" w:lineRule="auto"/>
        <w:jc w:val="both"/>
        <w:rPr>
          <w:sz w:val="28"/>
          <w:szCs w:val="28"/>
          <w:lang w:val="uk-UA"/>
        </w:rPr>
      </w:pPr>
    </w:p>
    <w:p w:rsidR="007F556A" w:rsidRDefault="007F556A" w:rsidP="007F556A">
      <w:pPr>
        <w:ind w:left="360" w:right="-365" w:hanging="180"/>
        <w:rPr>
          <w:b/>
          <w:i/>
          <w:sz w:val="28"/>
          <w:szCs w:val="28"/>
          <w:u w:val="single"/>
          <w:lang w:val="uk-UA"/>
        </w:rPr>
      </w:pPr>
    </w:p>
    <w:p w:rsidR="002F2383" w:rsidRPr="007F556A" w:rsidRDefault="002F2383">
      <w:pPr>
        <w:rPr>
          <w:lang w:val="uk-UA"/>
        </w:rPr>
      </w:pPr>
    </w:p>
    <w:sectPr w:rsidR="002F2383" w:rsidRPr="007F556A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56A"/>
    <w:rsid w:val="002F2383"/>
    <w:rsid w:val="00315213"/>
    <w:rsid w:val="007B49D4"/>
    <w:rsid w:val="007F556A"/>
    <w:rsid w:val="008C681F"/>
    <w:rsid w:val="008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6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2024-01-03T15:14:00Z</dcterms:created>
  <dcterms:modified xsi:type="dcterms:W3CDTF">2024-01-03T15:38:00Z</dcterms:modified>
</cp:coreProperties>
</file>