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C18" w:rsidRPr="006123CC" w:rsidRDefault="00044C18" w:rsidP="006123CC">
      <w:pPr>
        <w:spacing w:line="276" w:lineRule="auto"/>
        <w:rPr>
          <w:rFonts w:ascii="Times New Roman" w:hAnsi="Times New Roman" w:cs="Times New Roman"/>
          <w:b/>
          <w:sz w:val="28"/>
          <w:szCs w:val="28"/>
          <w:u w:val="single"/>
          <w:lang w:val="uk-UA"/>
        </w:rPr>
      </w:pPr>
      <w:r w:rsidRPr="006123CC">
        <w:rPr>
          <w:rFonts w:ascii="Times New Roman" w:hAnsi="Times New Roman" w:cs="Times New Roman"/>
          <w:b/>
          <w:sz w:val="28"/>
          <w:szCs w:val="28"/>
          <w:u w:val="single"/>
          <w:lang w:val="uk-UA"/>
        </w:rPr>
        <w:t>Культура європейського Середньовіччя</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Сучасна наука визначає період Середньовіччя як </w:t>
      </w:r>
      <w:r>
        <w:rPr>
          <w:rFonts w:ascii="Times New Roman" w:hAnsi="Times New Roman" w:cs="Times New Roman"/>
          <w:sz w:val="28"/>
          <w:szCs w:val="28"/>
          <w:lang w:val="en-US"/>
        </w:rPr>
        <w:t>V</w:t>
      </w:r>
      <w:r w:rsidRPr="00D528CD">
        <w:rPr>
          <w:rFonts w:ascii="Times New Roman" w:hAnsi="Times New Roman" w:cs="Times New Roman"/>
          <w:sz w:val="28"/>
          <w:szCs w:val="28"/>
        </w:rPr>
        <w:t xml:space="preserve"> – </w:t>
      </w:r>
      <w:r>
        <w:rPr>
          <w:rFonts w:ascii="Times New Roman" w:hAnsi="Times New Roman" w:cs="Times New Roman"/>
          <w:sz w:val="28"/>
          <w:szCs w:val="28"/>
          <w:lang w:val="en-US"/>
        </w:rPr>
        <w:t>XV</w:t>
      </w:r>
      <w:r w:rsidRPr="00D528CD">
        <w:rPr>
          <w:rFonts w:ascii="Times New Roman" w:hAnsi="Times New Roman" w:cs="Times New Roman"/>
          <w:sz w:val="28"/>
          <w:szCs w:val="28"/>
        </w:rPr>
        <w:t xml:space="preserve"> </w:t>
      </w:r>
      <w:r>
        <w:rPr>
          <w:rFonts w:ascii="Times New Roman" w:hAnsi="Times New Roman" w:cs="Times New Roman"/>
          <w:sz w:val="28"/>
          <w:szCs w:val="28"/>
          <w:lang w:val="uk-UA"/>
        </w:rPr>
        <w:t>століття. Середні віки поділяються на такі періоди:</w:t>
      </w:r>
    </w:p>
    <w:p w:rsidR="00044C18" w:rsidRPr="00D528CD" w:rsidRDefault="00044C18" w:rsidP="006123CC">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дороманський </w:t>
      </w:r>
      <w:r w:rsidRPr="00D528CD">
        <w:rPr>
          <w:rFonts w:ascii="Times New Roman" w:hAnsi="Times New Roman" w:cs="Times New Roman"/>
          <w:sz w:val="28"/>
          <w:szCs w:val="28"/>
        </w:rPr>
        <w:t>(</w:t>
      </w:r>
      <w:r>
        <w:rPr>
          <w:rFonts w:ascii="Times New Roman" w:hAnsi="Times New Roman" w:cs="Times New Roman"/>
          <w:sz w:val="28"/>
          <w:szCs w:val="28"/>
          <w:lang w:val="en-US"/>
        </w:rPr>
        <w:t>V</w:t>
      </w:r>
      <w:r w:rsidRPr="00D528CD">
        <w:rPr>
          <w:rFonts w:ascii="Times New Roman" w:hAnsi="Times New Roman" w:cs="Times New Roman"/>
          <w:sz w:val="28"/>
          <w:szCs w:val="28"/>
        </w:rPr>
        <w:t xml:space="preserve"> – </w:t>
      </w:r>
      <w:r>
        <w:rPr>
          <w:rFonts w:ascii="Times New Roman" w:hAnsi="Times New Roman" w:cs="Times New Roman"/>
          <w:sz w:val="28"/>
          <w:szCs w:val="28"/>
          <w:lang w:val="en-US"/>
        </w:rPr>
        <w:t>X</w:t>
      </w:r>
      <w:r w:rsidRPr="00D528CD">
        <w:rPr>
          <w:rFonts w:ascii="Times New Roman" w:hAnsi="Times New Roman" w:cs="Times New Roman"/>
          <w:sz w:val="28"/>
          <w:szCs w:val="28"/>
        </w:rPr>
        <w:t>)</w:t>
      </w:r>
    </w:p>
    <w:p w:rsidR="00044C18" w:rsidRPr="00D528CD" w:rsidRDefault="00044C18" w:rsidP="006123CC">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романський (</w:t>
      </w:r>
      <w:r>
        <w:rPr>
          <w:rFonts w:ascii="Times New Roman" w:hAnsi="Times New Roman" w:cs="Times New Roman"/>
          <w:sz w:val="28"/>
          <w:szCs w:val="28"/>
          <w:lang w:val="en-US"/>
        </w:rPr>
        <w:t>X</w:t>
      </w:r>
      <w:r w:rsidRPr="00D528CD">
        <w:rPr>
          <w:rFonts w:ascii="Times New Roman" w:hAnsi="Times New Roman" w:cs="Times New Roman"/>
          <w:sz w:val="28"/>
          <w:szCs w:val="28"/>
        </w:rPr>
        <w:t xml:space="preserve"> – </w:t>
      </w:r>
      <w:r>
        <w:rPr>
          <w:rFonts w:ascii="Times New Roman" w:hAnsi="Times New Roman" w:cs="Times New Roman"/>
          <w:sz w:val="28"/>
          <w:szCs w:val="28"/>
          <w:lang w:val="en-US"/>
        </w:rPr>
        <w:t>XII</w:t>
      </w:r>
      <w:r>
        <w:rPr>
          <w:rFonts w:ascii="Times New Roman" w:hAnsi="Times New Roman" w:cs="Times New Roman"/>
          <w:sz w:val="28"/>
          <w:szCs w:val="28"/>
          <w:lang w:val="uk-UA"/>
        </w:rPr>
        <w:t>)</w:t>
      </w:r>
      <w:r w:rsidRPr="00D528CD">
        <w:rPr>
          <w:rFonts w:ascii="Times New Roman" w:hAnsi="Times New Roman" w:cs="Times New Roman"/>
          <w:sz w:val="28"/>
          <w:szCs w:val="28"/>
        </w:rPr>
        <w:t xml:space="preserve"> </w:t>
      </w:r>
    </w:p>
    <w:p w:rsidR="00044C18" w:rsidRPr="00D528CD" w:rsidRDefault="00044C18" w:rsidP="006123CC">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готичний (</w:t>
      </w:r>
      <w:r>
        <w:rPr>
          <w:rFonts w:ascii="Times New Roman" w:hAnsi="Times New Roman" w:cs="Times New Roman"/>
          <w:sz w:val="28"/>
          <w:szCs w:val="28"/>
          <w:lang w:val="en-US"/>
        </w:rPr>
        <w:t>XII</w:t>
      </w:r>
      <w:r w:rsidRPr="00D528CD">
        <w:rPr>
          <w:rFonts w:ascii="Times New Roman" w:hAnsi="Times New Roman" w:cs="Times New Roman"/>
          <w:sz w:val="28"/>
          <w:szCs w:val="28"/>
        </w:rPr>
        <w:t xml:space="preserve"> – </w:t>
      </w:r>
      <w:r>
        <w:rPr>
          <w:rFonts w:ascii="Times New Roman" w:hAnsi="Times New Roman" w:cs="Times New Roman"/>
          <w:sz w:val="28"/>
          <w:szCs w:val="28"/>
          <w:lang w:val="en-US"/>
        </w:rPr>
        <w:t>XIV</w:t>
      </w:r>
      <w:r>
        <w:rPr>
          <w:rFonts w:ascii="Times New Roman" w:hAnsi="Times New Roman" w:cs="Times New Roman"/>
          <w:sz w:val="28"/>
          <w:szCs w:val="28"/>
          <w:lang w:val="uk-UA"/>
        </w:rPr>
        <w:t>)</w:t>
      </w:r>
      <w:r w:rsidRPr="00D528CD">
        <w:rPr>
          <w:rFonts w:ascii="Times New Roman" w:hAnsi="Times New Roman" w:cs="Times New Roman"/>
          <w:sz w:val="28"/>
          <w:szCs w:val="28"/>
        </w:rPr>
        <w:t xml:space="preserve"> </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теренах Європи виникли феодальні поселення, які були об</w:t>
      </w:r>
      <w:r w:rsidRPr="00143EDC">
        <w:rPr>
          <w:rFonts w:ascii="Times New Roman" w:hAnsi="Times New Roman" w:cs="Times New Roman"/>
          <w:sz w:val="28"/>
          <w:szCs w:val="28"/>
        </w:rPr>
        <w:t>’</w:t>
      </w:r>
      <w:r>
        <w:rPr>
          <w:rFonts w:ascii="Times New Roman" w:hAnsi="Times New Roman" w:cs="Times New Roman"/>
          <w:sz w:val="28"/>
          <w:szCs w:val="28"/>
          <w:lang w:val="uk-UA"/>
        </w:rPr>
        <w:t>єднані Карлом Великим у Франкську державу. 843 року внуки Карла Великого розділили у Вердені Франкську державу на три частини: Францію, Німеччину, Італію. Розвиваються феодальні відносини. Суспільство поділяється на землевласників – феодалів та на феодально залежних селян. Боротьба міст за самоуправління приводить до виникнення магдебурзького права. Перше введено у ХІІІ ст. в м.</w:t>
      </w:r>
      <w:r w:rsidR="006123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Магдебург. Якщо до цього війта назначав власник поселення, то із прийняттям міста Магдебурзького права, посада війта стає виборною. Для допомоги війту обирали магістрат, в який входили ремісники та купці міста. Голова магістрату називався </w:t>
      </w:r>
      <w:r w:rsidRPr="006F1E3F">
        <w:rPr>
          <w:rFonts w:ascii="Times New Roman" w:hAnsi="Times New Roman" w:cs="Times New Roman"/>
          <w:i/>
          <w:sz w:val="28"/>
          <w:szCs w:val="28"/>
          <w:lang w:val="uk-UA"/>
        </w:rPr>
        <w:t>бургомістр.</w:t>
      </w:r>
      <w:r>
        <w:rPr>
          <w:rFonts w:ascii="Times New Roman" w:hAnsi="Times New Roman" w:cs="Times New Roman"/>
          <w:sz w:val="28"/>
          <w:szCs w:val="28"/>
          <w:lang w:val="uk-UA"/>
        </w:rPr>
        <w:t xml:space="preserve"> </w:t>
      </w:r>
      <w:r w:rsidRPr="00504961">
        <w:rPr>
          <w:rFonts w:ascii="Times New Roman" w:hAnsi="Times New Roman" w:cs="Times New Roman"/>
          <w:sz w:val="28"/>
          <w:szCs w:val="28"/>
          <w:lang w:val="uk-UA"/>
        </w:rPr>
        <w:t>Дрогобич отримав ма</w:t>
      </w:r>
      <w:r>
        <w:rPr>
          <w:rFonts w:ascii="Times New Roman" w:hAnsi="Times New Roman" w:cs="Times New Roman"/>
          <w:sz w:val="28"/>
          <w:szCs w:val="28"/>
          <w:lang w:val="uk-UA"/>
        </w:rPr>
        <w:t xml:space="preserve">гдебурзьке право 1422 року. </w:t>
      </w:r>
    </w:p>
    <w:p w:rsidR="006123CC"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перехресті торгівельних шляхів виникають </w:t>
      </w:r>
      <w:r w:rsidRPr="006F1E3F">
        <w:rPr>
          <w:rFonts w:ascii="Times New Roman" w:hAnsi="Times New Roman" w:cs="Times New Roman"/>
          <w:i/>
          <w:sz w:val="28"/>
          <w:szCs w:val="28"/>
          <w:lang w:val="uk-UA"/>
        </w:rPr>
        <w:t>середньовічні міста.</w:t>
      </w:r>
      <w:r>
        <w:rPr>
          <w:rFonts w:ascii="Times New Roman" w:hAnsi="Times New Roman" w:cs="Times New Roman"/>
          <w:sz w:val="28"/>
          <w:szCs w:val="28"/>
          <w:lang w:val="uk-UA"/>
        </w:rPr>
        <w:t xml:space="preserve"> Ремісники заселяли місто за професіями (так звані цехи). Цех складався із майстерень. Кожен цех мав свій статут. На перетині шляхів виникають площі. На площі – </w:t>
      </w:r>
      <w:r w:rsidR="00564DCC">
        <w:rPr>
          <w:rFonts w:ascii="Times New Roman" w:hAnsi="Times New Roman" w:cs="Times New Roman"/>
          <w:sz w:val="28"/>
          <w:szCs w:val="28"/>
          <w:lang w:val="uk-UA"/>
        </w:rPr>
        <w:t xml:space="preserve">розташовувалися </w:t>
      </w:r>
      <w:r>
        <w:rPr>
          <w:rFonts w:ascii="Times New Roman" w:hAnsi="Times New Roman" w:cs="Times New Roman"/>
          <w:sz w:val="28"/>
          <w:szCs w:val="28"/>
          <w:lang w:val="uk-UA"/>
        </w:rPr>
        <w:t xml:space="preserve">ратуш (де </w:t>
      </w:r>
      <w:r w:rsidR="00564DCC">
        <w:rPr>
          <w:rFonts w:ascii="Times New Roman" w:hAnsi="Times New Roman" w:cs="Times New Roman"/>
          <w:sz w:val="28"/>
          <w:szCs w:val="28"/>
          <w:lang w:val="uk-UA"/>
        </w:rPr>
        <w:t>знаходився</w:t>
      </w:r>
      <w:r>
        <w:rPr>
          <w:rFonts w:ascii="Times New Roman" w:hAnsi="Times New Roman" w:cs="Times New Roman"/>
          <w:sz w:val="28"/>
          <w:szCs w:val="28"/>
          <w:lang w:val="uk-UA"/>
        </w:rPr>
        <w:t xml:space="preserve"> магістрат), ринок,</w:t>
      </w:r>
      <w:r w:rsidR="00564D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кафедральний храм. </w:t>
      </w:r>
    </w:p>
    <w:p w:rsidR="00044C18" w:rsidRPr="0079497E" w:rsidRDefault="00044C18" w:rsidP="006123CC">
      <w:pPr>
        <w:spacing w:line="276"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Прийняття нового літочислення. </w:t>
      </w:r>
      <w:r w:rsidRPr="0079497E">
        <w:rPr>
          <w:rFonts w:ascii="Times New Roman" w:hAnsi="Times New Roman" w:cs="Times New Roman"/>
          <w:sz w:val="28"/>
          <w:szCs w:val="28"/>
          <w:lang w:val="uk-UA"/>
        </w:rPr>
        <w:t>Літочислення від Різдва Христового ввів</w:t>
      </w:r>
      <w:r>
        <w:rPr>
          <w:rFonts w:ascii="Times New Roman" w:hAnsi="Times New Roman" w:cs="Times New Roman"/>
          <w:b/>
          <w:sz w:val="28"/>
          <w:szCs w:val="28"/>
          <w:lang w:val="uk-UA"/>
        </w:rPr>
        <w:t xml:space="preserve"> </w:t>
      </w:r>
      <w:r w:rsidRPr="0079497E">
        <w:rPr>
          <w:rFonts w:ascii="Times New Roman" w:hAnsi="Times New Roman" w:cs="Times New Roman"/>
          <w:sz w:val="28"/>
          <w:szCs w:val="28"/>
          <w:lang w:val="uk-UA"/>
        </w:rPr>
        <w:t>монах Діонісій Малий</w:t>
      </w:r>
      <w:r>
        <w:rPr>
          <w:rFonts w:ascii="Times New Roman" w:hAnsi="Times New Roman" w:cs="Times New Roman"/>
          <w:b/>
          <w:sz w:val="28"/>
          <w:szCs w:val="28"/>
          <w:lang w:val="uk-UA"/>
        </w:rPr>
        <w:t xml:space="preserve"> </w:t>
      </w:r>
      <w:r w:rsidRPr="0079497E">
        <w:rPr>
          <w:rFonts w:ascii="Times New Roman" w:hAnsi="Times New Roman" w:cs="Times New Roman"/>
          <w:sz w:val="28"/>
          <w:szCs w:val="28"/>
          <w:lang w:val="uk-UA"/>
        </w:rPr>
        <w:t>(слов’янин за походженням)</w:t>
      </w:r>
      <w:r>
        <w:rPr>
          <w:rFonts w:ascii="Times New Roman" w:hAnsi="Times New Roman" w:cs="Times New Roman"/>
          <w:sz w:val="28"/>
          <w:szCs w:val="28"/>
          <w:lang w:val="uk-UA"/>
        </w:rPr>
        <w:t>. Вивчаючи Євангелія, він встановив, що Ісус народився</w:t>
      </w:r>
      <w:r>
        <w:rPr>
          <w:rFonts w:ascii="Times New Roman" w:hAnsi="Times New Roman" w:cs="Times New Roman"/>
          <w:b/>
          <w:sz w:val="28"/>
          <w:szCs w:val="28"/>
          <w:lang w:val="uk-UA"/>
        </w:rPr>
        <w:t xml:space="preserve"> </w:t>
      </w:r>
      <w:r w:rsidRPr="0079497E">
        <w:rPr>
          <w:rFonts w:ascii="Times New Roman" w:hAnsi="Times New Roman" w:cs="Times New Roman"/>
          <w:sz w:val="28"/>
          <w:szCs w:val="28"/>
          <w:shd w:val="clear" w:color="auto" w:fill="FEFEFE"/>
          <w:lang w:val="uk-UA"/>
        </w:rPr>
        <w:t>в 754 р. від заснування Рима, і запропонував вважати цей рік</w:t>
      </w:r>
      <w:r w:rsidR="00564DCC">
        <w:rPr>
          <w:rFonts w:ascii="Times New Roman" w:hAnsi="Times New Roman" w:cs="Times New Roman"/>
          <w:sz w:val="28"/>
          <w:szCs w:val="28"/>
          <w:shd w:val="clear" w:color="auto" w:fill="FEFEFE"/>
          <w:lang w:val="uk-UA"/>
        </w:rPr>
        <w:t xml:space="preserve"> першим роком християнської ери</w:t>
      </w:r>
      <w:r>
        <w:rPr>
          <w:rFonts w:ascii="Times New Roman" w:hAnsi="Times New Roman" w:cs="Times New Roman"/>
          <w:sz w:val="28"/>
          <w:szCs w:val="28"/>
          <w:shd w:val="clear" w:color="auto" w:fill="FEFEFE"/>
          <w:lang w:val="uk-UA"/>
        </w:rPr>
        <w:t xml:space="preserve">. Офіційно це літочислення було прийняте у Х столітті. Ввів обчислення Пасахалій, яким до сьогодні користуються православні Церкви. </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Релігія. </w:t>
      </w:r>
      <w:r>
        <w:rPr>
          <w:rFonts w:ascii="Times New Roman" w:hAnsi="Times New Roman" w:cs="Times New Roman"/>
          <w:sz w:val="28"/>
          <w:szCs w:val="28"/>
          <w:lang w:val="uk-UA"/>
        </w:rPr>
        <w:t xml:space="preserve">Розвиток культури Середньовіччя визначався впливом християнства. Встановлюється інститут Церкви, в якому виникає церковна ієрархія: патріарх, єпископ, священник, диякон. На І Нікейському соборі 325 року приймається Символ Віри (перші 6 постулатів). Встановлюється віра в Триєдиного Бога і Його символічне зображення: Бог-Отець у вигляді ока в трикутнику, Бог-Дух – вигляді голуба, Бог-Син – у вигляді ягняти.  На </w:t>
      </w:r>
      <w:r w:rsidR="00564DCC">
        <w:rPr>
          <w:rFonts w:ascii="Times New Roman" w:hAnsi="Times New Roman" w:cs="Times New Roman"/>
          <w:sz w:val="28"/>
          <w:szCs w:val="28"/>
          <w:lang w:val="uk-UA"/>
        </w:rPr>
        <w:t>ІІ Нікейському соборі 381 року прийнято</w:t>
      </w:r>
      <w:r>
        <w:rPr>
          <w:rFonts w:ascii="Times New Roman" w:hAnsi="Times New Roman" w:cs="Times New Roman"/>
          <w:sz w:val="28"/>
          <w:szCs w:val="28"/>
          <w:lang w:val="uk-UA"/>
        </w:rPr>
        <w:t xml:space="preserve"> наступні 6 постулатів. Отцями Церкви створюється Богослужіння – Літургія. </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Відмінності у сфері церковної культури, а також політичні амбіції (конфлікт між інтересами папи римського та візантійського імператора) привели 1054 року до поділу Церкви на католицьку (латинську, римську або </w:t>
      </w:r>
      <w:r>
        <w:rPr>
          <w:rFonts w:ascii="Times New Roman" w:hAnsi="Times New Roman" w:cs="Times New Roman"/>
          <w:sz w:val="28"/>
          <w:szCs w:val="28"/>
          <w:lang w:val="uk-UA"/>
        </w:rPr>
        <w:lastRenderedPageBreak/>
        <w:t xml:space="preserve">Західну) та православну (грецьку, візантійську або Східну). З цього часу це мало великий вплив на розвиток на культурні процеси в Європі. </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Освіта.</w:t>
      </w:r>
      <w:r>
        <w:rPr>
          <w:rFonts w:ascii="Times New Roman" w:hAnsi="Times New Roman" w:cs="Times New Roman"/>
          <w:sz w:val="28"/>
          <w:szCs w:val="28"/>
          <w:lang w:val="uk-UA"/>
        </w:rPr>
        <w:t xml:space="preserve"> У формуванні освіти середньовіччя використало античні засади. Збереглося триступеневе навчання – елементарний, середній, вищий. У елементарній школі вивчали </w:t>
      </w:r>
      <w:r w:rsidRPr="0050239B">
        <w:rPr>
          <w:rFonts w:ascii="Times New Roman" w:hAnsi="Times New Roman" w:cs="Times New Roman"/>
          <w:i/>
          <w:sz w:val="28"/>
          <w:szCs w:val="28"/>
          <w:lang w:val="uk-UA"/>
        </w:rPr>
        <w:t xml:space="preserve">тривіум </w:t>
      </w:r>
      <w:r>
        <w:rPr>
          <w:rFonts w:ascii="Times New Roman" w:hAnsi="Times New Roman" w:cs="Times New Roman"/>
          <w:sz w:val="28"/>
          <w:szCs w:val="28"/>
          <w:lang w:val="uk-UA"/>
        </w:rPr>
        <w:t xml:space="preserve">– три предмети, пов’язані із словом: граматика, риторика (красномовство, вміння вести проповіді, розмірковувати, вміння складати офіційні документи), діалектика (вміння переконувати, вести дискусію, знаходити аргументи і контраргументи, знаходити істину). У середній школі вивчали </w:t>
      </w:r>
      <w:r w:rsidRPr="0050239B">
        <w:rPr>
          <w:rFonts w:ascii="Times New Roman" w:hAnsi="Times New Roman" w:cs="Times New Roman"/>
          <w:i/>
          <w:sz w:val="28"/>
          <w:szCs w:val="28"/>
          <w:lang w:val="uk-UA"/>
        </w:rPr>
        <w:t>квадривіум</w:t>
      </w:r>
      <w:r>
        <w:rPr>
          <w:rFonts w:ascii="Times New Roman" w:hAnsi="Times New Roman" w:cs="Times New Roman"/>
          <w:sz w:val="28"/>
          <w:szCs w:val="28"/>
          <w:lang w:val="uk-UA"/>
        </w:rPr>
        <w:t xml:space="preserve"> – чотири предмети, пов’язані із числом: арифметика, геометрія, астрономія, музика. Два цикли навчання становили «сім вільних мистецтв». Зміст навчання визначався вимогами церкви. Вищий рівень – </w:t>
      </w:r>
      <w:r w:rsidRPr="002D75DF">
        <w:rPr>
          <w:rFonts w:ascii="Times New Roman" w:hAnsi="Times New Roman" w:cs="Times New Roman"/>
          <w:i/>
          <w:sz w:val="28"/>
          <w:szCs w:val="28"/>
          <w:lang w:val="uk-UA"/>
        </w:rPr>
        <w:t>університети</w:t>
      </w:r>
      <w:r>
        <w:rPr>
          <w:rFonts w:ascii="Times New Roman" w:hAnsi="Times New Roman" w:cs="Times New Roman"/>
          <w:sz w:val="28"/>
          <w:szCs w:val="28"/>
          <w:lang w:val="uk-UA"/>
        </w:rPr>
        <w:t xml:space="preserve">. Виникли на основі </w:t>
      </w:r>
      <w:r w:rsidRPr="002D75DF">
        <w:rPr>
          <w:rFonts w:ascii="Times New Roman" w:hAnsi="Times New Roman" w:cs="Times New Roman"/>
          <w:i/>
          <w:sz w:val="28"/>
          <w:szCs w:val="28"/>
          <w:lang w:val="uk-UA"/>
        </w:rPr>
        <w:t>колегіумів</w:t>
      </w:r>
      <w:r>
        <w:rPr>
          <w:rFonts w:ascii="Times New Roman" w:hAnsi="Times New Roman" w:cs="Times New Roman"/>
          <w:i/>
          <w:sz w:val="28"/>
          <w:szCs w:val="28"/>
          <w:lang w:val="uk-UA"/>
        </w:rPr>
        <w:t xml:space="preserve"> (коледжів)</w:t>
      </w:r>
      <w:r w:rsidRPr="002D75DF">
        <w:rPr>
          <w:rFonts w:ascii="Times New Roman" w:hAnsi="Times New Roman" w:cs="Times New Roman"/>
          <w:i/>
          <w:sz w:val="28"/>
          <w:szCs w:val="28"/>
          <w:lang w:val="uk-UA"/>
        </w:rPr>
        <w:t>.</w:t>
      </w:r>
      <w:r>
        <w:rPr>
          <w:rFonts w:ascii="Times New Roman" w:hAnsi="Times New Roman" w:cs="Times New Roman"/>
          <w:i/>
          <w:sz w:val="28"/>
          <w:szCs w:val="28"/>
          <w:lang w:val="uk-UA"/>
        </w:rPr>
        <w:t xml:space="preserve"> Колегіум </w:t>
      </w:r>
      <w:r>
        <w:rPr>
          <w:rFonts w:ascii="Times New Roman" w:hAnsi="Times New Roman" w:cs="Times New Roman"/>
          <w:sz w:val="28"/>
          <w:szCs w:val="28"/>
          <w:lang w:val="uk-UA"/>
        </w:rPr>
        <w:t xml:space="preserve">– навчальний заклад, в якому професори та учні об’єднані вивченням однієї дисципліни. </w:t>
      </w:r>
      <w:r w:rsidRPr="008655C0">
        <w:rPr>
          <w:rFonts w:ascii="Times New Roman" w:hAnsi="Times New Roman" w:cs="Times New Roman"/>
          <w:i/>
          <w:sz w:val="28"/>
          <w:szCs w:val="28"/>
          <w:lang w:val="uk-UA"/>
        </w:rPr>
        <w:t>Університет</w:t>
      </w:r>
      <w:r>
        <w:rPr>
          <w:rFonts w:ascii="Times New Roman" w:hAnsi="Times New Roman" w:cs="Times New Roman"/>
          <w:sz w:val="28"/>
          <w:szCs w:val="28"/>
          <w:lang w:val="uk-UA"/>
        </w:rPr>
        <w:t xml:space="preserve"> (від латинського – сукупність) у своїй організації запозичив структуру ремісничих цехів. Тогочасні університети були спільнотою тих, хто навчає (учителі) і тих, хто навчається (студенти). Слово </w:t>
      </w:r>
      <w:r>
        <w:rPr>
          <w:rFonts w:ascii="Times New Roman" w:hAnsi="Times New Roman" w:cs="Times New Roman"/>
          <w:i/>
          <w:sz w:val="28"/>
          <w:szCs w:val="28"/>
          <w:lang w:val="uk-UA"/>
        </w:rPr>
        <w:t>ректор</w:t>
      </w:r>
      <w:r>
        <w:rPr>
          <w:rFonts w:ascii="Times New Roman" w:hAnsi="Times New Roman" w:cs="Times New Roman"/>
          <w:sz w:val="28"/>
          <w:szCs w:val="28"/>
          <w:lang w:val="uk-UA"/>
        </w:rPr>
        <w:t xml:space="preserve"> в перекладі із латині означає «начальник цеху». Посада ректора була виборною. Факультети очолювали </w:t>
      </w:r>
      <w:r w:rsidRPr="00672E58">
        <w:rPr>
          <w:rFonts w:ascii="Times New Roman" w:hAnsi="Times New Roman" w:cs="Times New Roman"/>
          <w:i/>
          <w:sz w:val="28"/>
          <w:szCs w:val="28"/>
          <w:lang w:val="uk-UA"/>
        </w:rPr>
        <w:t>декани</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Університети не залежали від місцевої влади, мали свій статут, суд і право обрання посадових осіб. </w:t>
      </w:r>
    </w:p>
    <w:p w:rsidR="00044C18" w:rsidRPr="00F120E5"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Університети складалися із 4-х факультетів: артистичний або початковий (вивчали «сім вільних мистецтв» і латинську (західна Європа) або грецьку (Візантія) мови), богословський, юридичний, медичний. Обов</w:t>
      </w:r>
      <w:r w:rsidRPr="00F120E5">
        <w:rPr>
          <w:rFonts w:ascii="Times New Roman" w:hAnsi="Times New Roman" w:cs="Times New Roman"/>
          <w:sz w:val="28"/>
          <w:szCs w:val="28"/>
        </w:rPr>
        <w:t>’</w:t>
      </w:r>
      <w:r>
        <w:rPr>
          <w:rFonts w:ascii="Times New Roman" w:hAnsi="Times New Roman" w:cs="Times New Roman"/>
          <w:sz w:val="28"/>
          <w:szCs w:val="28"/>
          <w:lang w:val="uk-UA"/>
        </w:rPr>
        <w:t xml:space="preserve">язковим було навчання на артистичному факультеті, по закінченні якого можна було продовжувати навчання на іншому факультеті. </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 закінченні отримували </w:t>
      </w:r>
      <w:r>
        <w:rPr>
          <w:rFonts w:ascii="Times New Roman" w:hAnsi="Times New Roman" w:cs="Times New Roman"/>
          <w:i/>
          <w:sz w:val="28"/>
          <w:szCs w:val="28"/>
          <w:lang w:val="uk-UA"/>
        </w:rPr>
        <w:t>диплом</w:t>
      </w:r>
      <w:r>
        <w:rPr>
          <w:rFonts w:ascii="Times New Roman" w:hAnsi="Times New Roman" w:cs="Times New Roman"/>
          <w:sz w:val="28"/>
          <w:szCs w:val="28"/>
          <w:lang w:val="uk-UA"/>
        </w:rPr>
        <w:t xml:space="preserve"> (від слова «дві дощечки») – документ із двох листків.</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Перший університет з</w:t>
      </w:r>
      <w:r w:rsidRPr="0019772A">
        <w:rPr>
          <w:rFonts w:ascii="Times New Roman" w:hAnsi="Times New Roman" w:cs="Times New Roman"/>
          <w:sz w:val="28"/>
          <w:szCs w:val="28"/>
        </w:rPr>
        <w:t>’</w:t>
      </w:r>
      <w:r>
        <w:rPr>
          <w:rFonts w:ascii="Times New Roman" w:hAnsi="Times New Roman" w:cs="Times New Roman"/>
          <w:sz w:val="28"/>
          <w:szCs w:val="28"/>
          <w:lang w:val="uk-UA"/>
        </w:rPr>
        <w:t>явився у ХІ ст.</w:t>
      </w:r>
      <w:r w:rsidR="00564DCC">
        <w:rPr>
          <w:rFonts w:ascii="Times New Roman" w:hAnsi="Times New Roman" w:cs="Times New Roman"/>
          <w:sz w:val="28"/>
          <w:szCs w:val="28"/>
          <w:lang w:val="uk-UA"/>
        </w:rPr>
        <w:t xml:space="preserve"> в м. Болонья (Італія). Потім в </w:t>
      </w:r>
      <w:r>
        <w:rPr>
          <w:rFonts w:ascii="Times New Roman" w:hAnsi="Times New Roman" w:cs="Times New Roman"/>
          <w:sz w:val="28"/>
          <w:szCs w:val="28"/>
          <w:lang w:val="uk-UA"/>
        </w:rPr>
        <w:t xml:space="preserve">Англії (ХІІ ст. Оксфорд), Франції (Париж, так званий Сорбонський, 1215р.), Італія (Рим, </w:t>
      </w:r>
      <w:r>
        <w:rPr>
          <w:rFonts w:ascii="Times New Roman" w:hAnsi="Times New Roman" w:cs="Times New Roman"/>
          <w:sz w:val="28"/>
          <w:szCs w:val="28"/>
          <w:lang w:val="en-US"/>
        </w:rPr>
        <w:t>XIV</w:t>
      </w:r>
      <w:r w:rsidRPr="00471F6C">
        <w:rPr>
          <w:rFonts w:ascii="Times New Roman" w:hAnsi="Times New Roman" w:cs="Times New Roman"/>
          <w:sz w:val="28"/>
          <w:szCs w:val="28"/>
        </w:rPr>
        <w:t xml:space="preserve">), </w:t>
      </w:r>
      <w:r>
        <w:rPr>
          <w:rFonts w:ascii="Times New Roman" w:hAnsi="Times New Roman" w:cs="Times New Roman"/>
          <w:sz w:val="28"/>
          <w:szCs w:val="28"/>
          <w:lang w:val="uk-UA"/>
        </w:rPr>
        <w:t xml:space="preserve">Кембрідж, Англія </w:t>
      </w:r>
      <w:r w:rsidRPr="00471F6C">
        <w:rPr>
          <w:rFonts w:ascii="Times New Roman" w:hAnsi="Times New Roman" w:cs="Times New Roman"/>
          <w:sz w:val="28"/>
          <w:szCs w:val="28"/>
        </w:rPr>
        <w:t>(</w:t>
      </w:r>
      <w:r>
        <w:rPr>
          <w:rFonts w:ascii="Times New Roman" w:hAnsi="Times New Roman" w:cs="Times New Roman"/>
          <w:sz w:val="28"/>
          <w:szCs w:val="28"/>
          <w:lang w:val="en-US"/>
        </w:rPr>
        <w:t>XIV</w:t>
      </w:r>
      <w:r w:rsidRPr="00471F6C">
        <w:rPr>
          <w:rFonts w:ascii="Times New Roman" w:hAnsi="Times New Roman" w:cs="Times New Roman"/>
          <w:sz w:val="28"/>
          <w:szCs w:val="28"/>
        </w:rPr>
        <w:t>)</w:t>
      </w:r>
      <w:r>
        <w:rPr>
          <w:rFonts w:ascii="Times New Roman" w:hAnsi="Times New Roman" w:cs="Times New Roman"/>
          <w:sz w:val="28"/>
          <w:szCs w:val="28"/>
          <w:lang w:val="uk-UA"/>
        </w:rPr>
        <w:t>. У 1481 – 1482 рр. ректором Болонського університету був Юрій Дрогоби</w:t>
      </w:r>
      <w:r w:rsidR="00564DCC">
        <w:rPr>
          <w:rFonts w:ascii="Times New Roman" w:hAnsi="Times New Roman" w:cs="Times New Roman"/>
          <w:sz w:val="28"/>
          <w:szCs w:val="28"/>
          <w:lang w:val="uk-UA"/>
        </w:rPr>
        <w:t>ч/Котермак (1450 – 1494 рр.). У </w:t>
      </w:r>
      <w:r>
        <w:rPr>
          <w:rFonts w:ascii="Times New Roman" w:hAnsi="Times New Roman" w:cs="Times New Roman"/>
          <w:sz w:val="28"/>
          <w:szCs w:val="28"/>
          <w:lang w:val="uk-UA"/>
        </w:rPr>
        <w:t xml:space="preserve">Болонському університеті навчалися: Микола Копернік (учень Ю. Дрогобича), В. А. Моцарт, Максим Березовський. </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Архітектура.</w:t>
      </w:r>
      <w:r>
        <w:rPr>
          <w:rFonts w:ascii="Times New Roman" w:hAnsi="Times New Roman" w:cs="Times New Roman"/>
          <w:sz w:val="28"/>
          <w:szCs w:val="28"/>
          <w:lang w:val="uk-UA"/>
        </w:rPr>
        <w:t xml:space="preserve"> Виникають два архітектурні стилі – романський і готичний. </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Романський стиль – </w:t>
      </w:r>
      <w:r>
        <w:rPr>
          <w:rFonts w:ascii="Times New Roman" w:hAnsi="Times New Roman" w:cs="Times New Roman"/>
          <w:sz w:val="28"/>
          <w:szCs w:val="28"/>
          <w:lang w:val="uk-UA"/>
        </w:rPr>
        <w:t xml:space="preserve">назву отримав за подібність до архітектури Риму. Масивні стіні, дещо розширені донизу. Вікна – бійниці. Будівлі були захисними спорудами. Домінував у Х – ХІІ ст. </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b/>
          <w:i/>
          <w:sz w:val="28"/>
          <w:szCs w:val="28"/>
          <w:lang w:val="uk-UA"/>
        </w:rPr>
        <w:lastRenderedPageBreak/>
        <w:t>Готичний стиль</w:t>
      </w:r>
      <w:r>
        <w:rPr>
          <w:rFonts w:ascii="Times New Roman" w:hAnsi="Times New Roman" w:cs="Times New Roman"/>
          <w:sz w:val="28"/>
          <w:szCs w:val="28"/>
          <w:lang w:val="uk-UA"/>
        </w:rPr>
        <w:t xml:space="preserve"> </w:t>
      </w:r>
      <w:r w:rsidR="00E07BD0" w:rsidRPr="00564DCC">
        <w:rPr>
          <w:rFonts w:ascii="Times New Roman" w:hAnsi="Times New Roman" w:cs="Times New Roman"/>
          <w:b/>
          <w:i/>
          <w:sz w:val="28"/>
          <w:szCs w:val="28"/>
          <w:lang w:val="uk-UA"/>
        </w:rPr>
        <w:t>(слайди 1 – 5)</w:t>
      </w:r>
      <w:r w:rsidR="00E07B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назву отримав від племені «готи», так як представники Відродження вважали цей період варварським. Стиль проявився у побудові соборів. Собори ставали головною окрасою міста. Готичні собори мали планування базилики. Стіни – високі, прорізані великою кількістю вікон. Вікна видовжені і загострені вгорі. Одне вікно – обов’язково кругле. Називалося </w:t>
      </w:r>
      <w:r w:rsidRPr="00486649">
        <w:rPr>
          <w:rFonts w:ascii="Times New Roman" w:hAnsi="Times New Roman" w:cs="Times New Roman"/>
          <w:i/>
          <w:sz w:val="28"/>
          <w:szCs w:val="28"/>
          <w:lang w:val="uk-UA"/>
        </w:rPr>
        <w:t>«готична троянда»</w:t>
      </w:r>
      <w:r>
        <w:rPr>
          <w:rFonts w:ascii="Times New Roman" w:hAnsi="Times New Roman" w:cs="Times New Roman"/>
          <w:sz w:val="28"/>
          <w:szCs w:val="28"/>
          <w:lang w:val="uk-UA"/>
        </w:rPr>
        <w:t xml:space="preserve"> і розміщувалося над порталом (вхід у храм). Вікна прикрашалися вітражами. Всередині храм тримався на колонах. Колони прикрашалися скульптурою. Скульптура прикрашала також фасад храму. Храми вгорі увінчувалися великою кількістю шпилів. Якщо романський храм спирався на землю, то готичний храм тягнувся в небо. Найповніше проявилася в архітектурі Франції. </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Скульптура</w:t>
      </w:r>
      <w:r>
        <w:rPr>
          <w:rFonts w:ascii="Times New Roman" w:hAnsi="Times New Roman" w:cs="Times New Roman"/>
          <w:sz w:val="28"/>
          <w:szCs w:val="28"/>
          <w:lang w:val="uk-UA"/>
        </w:rPr>
        <w:t>. Тісно пов’язана із архітектурою і не мала самостійного характеру. Видовжені фігури. Велика кількість складок. Відсутність пропорцій.</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Живопис. </w:t>
      </w:r>
      <w:r>
        <w:rPr>
          <w:rFonts w:ascii="Times New Roman" w:hAnsi="Times New Roman" w:cs="Times New Roman"/>
          <w:sz w:val="28"/>
          <w:szCs w:val="28"/>
          <w:lang w:val="uk-UA"/>
        </w:rPr>
        <w:t>Представлений іконописом, вітражами (західна церква), мозаїкою (східна церква), книжковою мініатюрою.</w:t>
      </w:r>
    </w:p>
    <w:p w:rsidR="00044C18" w:rsidRPr="000C036E" w:rsidRDefault="00044C18" w:rsidP="006123CC">
      <w:pPr>
        <w:autoSpaceDE w:val="0"/>
        <w:autoSpaceDN w:val="0"/>
        <w:adjustRightInd w:val="0"/>
        <w:spacing w:line="276" w:lineRule="auto"/>
        <w:ind w:firstLine="567"/>
        <w:jc w:val="both"/>
        <w:rPr>
          <w:rFonts w:ascii="Times New Roman" w:eastAsia="TimesNewRomanPSMT-Identity-H" w:hAnsi="Times New Roman" w:cs="Times New Roman"/>
          <w:sz w:val="28"/>
          <w:szCs w:val="28"/>
          <w:lang w:val="uk-UA"/>
        </w:rPr>
      </w:pPr>
      <w:r w:rsidRPr="000C036E">
        <w:rPr>
          <w:rFonts w:ascii="Times New Roman" w:eastAsia="TimesNewRomanPSMT-Identity-H" w:hAnsi="Times New Roman" w:cs="Times New Roman"/>
          <w:sz w:val="28"/>
          <w:szCs w:val="28"/>
          <w:lang w:val="uk-UA"/>
        </w:rPr>
        <w:t>Основна тематика готичних вітражів</w:t>
      </w:r>
      <w:r>
        <w:rPr>
          <w:rFonts w:ascii="Times New Roman" w:eastAsia="TimesNewRomanPSMT-Identity-H" w:hAnsi="Times New Roman" w:cs="Times New Roman"/>
          <w:sz w:val="28"/>
          <w:szCs w:val="28"/>
          <w:lang w:val="uk-UA"/>
        </w:rPr>
        <w:t xml:space="preserve"> – </w:t>
      </w:r>
      <w:r w:rsidRPr="000C036E">
        <w:rPr>
          <w:rFonts w:ascii="Times New Roman" w:eastAsia="TimesNewRomanPSMT-Identity-H" w:hAnsi="Times New Roman" w:cs="Times New Roman"/>
          <w:sz w:val="28"/>
          <w:szCs w:val="28"/>
          <w:lang w:val="uk-UA"/>
        </w:rPr>
        <w:t xml:space="preserve">релігійна. </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Театр. </w:t>
      </w:r>
      <w:r>
        <w:rPr>
          <w:rFonts w:ascii="Times New Roman" w:hAnsi="Times New Roman" w:cs="Times New Roman"/>
          <w:sz w:val="28"/>
          <w:szCs w:val="28"/>
          <w:lang w:val="uk-UA"/>
        </w:rPr>
        <w:t>Джерелом середньовічного театру були:</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мистецтво бродячих акторів (шпільмани, скоморохи, менестрелі, мінезінгери)</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мистецтво вагантів (бродячі поети із числа студентів-недоучок та монахів-втікачів)</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елементи театральності в літургії на Різдво та Великдень</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Жанри театру:</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містерії – релігійні драми на сюжети із Біблії</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міраклі – п’єси про життя Діви Марії та святих</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мораліте – п’єси повчального характеру. Мали вигляд диспуту між дійовими особами </w:t>
      </w:r>
    </w:p>
    <w:p w:rsidR="00044C18" w:rsidRPr="006123CC"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Музика.</w:t>
      </w:r>
      <w:r>
        <w:rPr>
          <w:rFonts w:ascii="Times New Roman" w:hAnsi="Times New Roman" w:cs="Times New Roman"/>
          <w:sz w:val="28"/>
          <w:szCs w:val="28"/>
          <w:lang w:val="uk-UA"/>
        </w:rPr>
        <w:t xml:space="preserve"> Виникає нотний запис у вигляді невмів (західна церква) та крюків (візантійська церква). Спочатку спів був одноголосий. Пізніше виникає спів на два або три голоси. Середній голос (тенор) вів мелодію григоріанського хоралу( так званий ведучий голос – кантус фірмус). Баси і дисканти вели гармонічну опору. Поступово формуються тривалості. </w:t>
      </w:r>
    </w:p>
    <w:p w:rsidR="00044C18" w:rsidRPr="006123CC" w:rsidRDefault="00044C18" w:rsidP="006123CC">
      <w:pPr>
        <w:spacing w:line="276" w:lineRule="auto"/>
        <w:rPr>
          <w:rFonts w:ascii="Times New Roman" w:hAnsi="Times New Roman" w:cs="Times New Roman"/>
          <w:b/>
          <w:sz w:val="28"/>
          <w:szCs w:val="28"/>
          <w:u w:val="single"/>
          <w:lang w:val="uk-UA"/>
        </w:rPr>
      </w:pPr>
      <w:r w:rsidRPr="006123CC">
        <w:rPr>
          <w:rFonts w:ascii="Times New Roman" w:hAnsi="Times New Roman" w:cs="Times New Roman"/>
          <w:b/>
          <w:sz w:val="28"/>
          <w:szCs w:val="28"/>
          <w:u w:val="single"/>
          <w:lang w:val="uk-UA"/>
        </w:rPr>
        <w:t>Відродження</w:t>
      </w:r>
      <w:r w:rsidR="00E07BD0">
        <w:rPr>
          <w:rFonts w:ascii="Times New Roman" w:hAnsi="Times New Roman" w:cs="Times New Roman"/>
          <w:b/>
          <w:sz w:val="28"/>
          <w:szCs w:val="28"/>
          <w:u w:val="single"/>
          <w:lang w:val="uk-UA"/>
        </w:rPr>
        <w:t xml:space="preserve"> (слайди 6 – 10)</w:t>
      </w:r>
    </w:p>
    <w:p w:rsidR="00044C18" w:rsidRPr="00CE3AAE" w:rsidRDefault="00044C18" w:rsidP="006123CC">
      <w:pPr>
        <w:spacing w:line="276" w:lineRule="auto"/>
        <w:ind w:firstLine="567"/>
        <w:jc w:val="both"/>
        <w:rPr>
          <w:rFonts w:ascii="Times New Roman" w:hAnsi="Times New Roman" w:cs="Times New Roman"/>
          <w:sz w:val="28"/>
          <w:szCs w:val="28"/>
          <w:lang w:val="uk-UA"/>
        </w:rPr>
      </w:pPr>
      <w:r w:rsidRPr="00CE3AAE">
        <w:rPr>
          <w:rFonts w:ascii="Times New Roman" w:hAnsi="Times New Roman" w:cs="Times New Roman"/>
          <w:sz w:val="28"/>
          <w:szCs w:val="28"/>
          <w:lang w:val="uk-UA"/>
        </w:rPr>
        <w:t xml:space="preserve">Епоха Відродження (французькою – Ренесанс) займає період від кінця </w:t>
      </w:r>
      <w:r w:rsidRPr="00CE3AAE">
        <w:rPr>
          <w:rFonts w:ascii="Times New Roman" w:hAnsi="Times New Roman" w:cs="Times New Roman"/>
          <w:sz w:val="28"/>
          <w:szCs w:val="28"/>
          <w:lang w:val="en-US"/>
        </w:rPr>
        <w:t>XIV</w:t>
      </w:r>
      <w:r w:rsidRPr="00CE3AAE">
        <w:rPr>
          <w:rFonts w:ascii="Times New Roman" w:hAnsi="Times New Roman" w:cs="Times New Roman"/>
          <w:sz w:val="28"/>
          <w:szCs w:val="28"/>
          <w:lang w:val="uk-UA"/>
        </w:rPr>
        <w:t xml:space="preserve"> століття до кінця </w:t>
      </w:r>
      <w:r w:rsidRPr="00CE3AAE">
        <w:rPr>
          <w:rFonts w:ascii="Times New Roman" w:hAnsi="Times New Roman" w:cs="Times New Roman"/>
          <w:sz w:val="28"/>
          <w:szCs w:val="28"/>
          <w:lang w:val="en-US"/>
        </w:rPr>
        <w:t>XVI</w:t>
      </w:r>
      <w:r w:rsidRPr="00CE3AAE">
        <w:rPr>
          <w:rFonts w:ascii="Times New Roman" w:hAnsi="Times New Roman" w:cs="Times New Roman"/>
          <w:sz w:val="28"/>
          <w:szCs w:val="28"/>
          <w:lang w:val="uk-UA"/>
        </w:rPr>
        <w:t xml:space="preserve"> століття і ділиться на періоди:</w:t>
      </w:r>
    </w:p>
    <w:p w:rsidR="00044C18" w:rsidRPr="00CE3AAE" w:rsidRDefault="00044C18" w:rsidP="006123CC">
      <w:pPr>
        <w:spacing w:line="276" w:lineRule="auto"/>
        <w:jc w:val="both"/>
        <w:rPr>
          <w:rFonts w:ascii="Times New Roman" w:hAnsi="Times New Roman" w:cs="Times New Roman"/>
          <w:sz w:val="28"/>
          <w:szCs w:val="28"/>
          <w:lang w:val="uk-UA"/>
        </w:rPr>
      </w:pPr>
      <w:r w:rsidRPr="00CE3AAE">
        <w:rPr>
          <w:rFonts w:ascii="Times New Roman" w:hAnsi="Times New Roman" w:cs="Times New Roman"/>
          <w:i/>
          <w:sz w:val="28"/>
          <w:szCs w:val="28"/>
          <w:lang w:val="uk-UA"/>
        </w:rPr>
        <w:t xml:space="preserve">Проторенесанс </w:t>
      </w:r>
      <w:r w:rsidRPr="00CE3AAE">
        <w:rPr>
          <w:rFonts w:ascii="Times New Roman" w:hAnsi="Times New Roman" w:cs="Times New Roman"/>
          <w:sz w:val="28"/>
          <w:szCs w:val="28"/>
          <w:lang w:val="uk-UA"/>
        </w:rPr>
        <w:t xml:space="preserve">(Передвідродження) – початок Відродження (треченто, </w:t>
      </w:r>
      <w:r w:rsidRPr="00CE3AAE">
        <w:rPr>
          <w:rFonts w:ascii="Times New Roman" w:hAnsi="Times New Roman" w:cs="Times New Roman"/>
          <w:sz w:val="28"/>
          <w:szCs w:val="28"/>
          <w:lang w:val="en-US"/>
        </w:rPr>
        <w:t>XIV</w:t>
      </w:r>
      <w:r w:rsidRPr="00CE3AAE">
        <w:rPr>
          <w:rFonts w:ascii="Times New Roman" w:hAnsi="Times New Roman" w:cs="Times New Roman"/>
          <w:sz w:val="28"/>
          <w:szCs w:val="28"/>
        </w:rPr>
        <w:t xml:space="preserve"> </w:t>
      </w:r>
      <w:r w:rsidRPr="00CE3AAE">
        <w:rPr>
          <w:rFonts w:ascii="Times New Roman" w:hAnsi="Times New Roman" w:cs="Times New Roman"/>
          <w:sz w:val="28"/>
          <w:szCs w:val="28"/>
          <w:lang w:val="uk-UA"/>
        </w:rPr>
        <w:t>століття)</w:t>
      </w:r>
    </w:p>
    <w:p w:rsidR="00044C18" w:rsidRPr="00CE3AAE" w:rsidRDefault="00044C18" w:rsidP="006123CC">
      <w:pPr>
        <w:spacing w:line="276" w:lineRule="auto"/>
        <w:jc w:val="both"/>
        <w:rPr>
          <w:rFonts w:ascii="Times New Roman" w:hAnsi="Times New Roman" w:cs="Times New Roman"/>
          <w:sz w:val="28"/>
          <w:szCs w:val="28"/>
          <w:lang w:val="uk-UA"/>
        </w:rPr>
      </w:pPr>
      <w:r w:rsidRPr="00CE3AAE">
        <w:rPr>
          <w:rFonts w:ascii="Times New Roman" w:hAnsi="Times New Roman" w:cs="Times New Roman"/>
          <w:i/>
          <w:sz w:val="28"/>
          <w:szCs w:val="28"/>
          <w:lang w:val="uk-UA"/>
        </w:rPr>
        <w:t xml:space="preserve">Раннє Відродження </w:t>
      </w:r>
      <w:r w:rsidRPr="00CE3AAE">
        <w:rPr>
          <w:rFonts w:ascii="Times New Roman" w:hAnsi="Times New Roman" w:cs="Times New Roman"/>
          <w:sz w:val="28"/>
          <w:szCs w:val="28"/>
          <w:lang w:val="uk-UA"/>
        </w:rPr>
        <w:t xml:space="preserve"> (кватроченто, </w:t>
      </w:r>
      <w:r w:rsidRPr="00CE3AAE">
        <w:rPr>
          <w:rFonts w:ascii="Times New Roman" w:hAnsi="Times New Roman" w:cs="Times New Roman"/>
          <w:sz w:val="28"/>
          <w:szCs w:val="28"/>
          <w:lang w:val="en-US"/>
        </w:rPr>
        <w:t>XV</w:t>
      </w:r>
      <w:r w:rsidRPr="00CE3AAE">
        <w:rPr>
          <w:rFonts w:ascii="Times New Roman" w:hAnsi="Times New Roman" w:cs="Times New Roman"/>
          <w:sz w:val="28"/>
          <w:szCs w:val="28"/>
          <w:lang w:val="uk-UA"/>
        </w:rPr>
        <w:t>століття)</w:t>
      </w:r>
    </w:p>
    <w:p w:rsidR="00044C18" w:rsidRPr="00CE3AAE" w:rsidRDefault="00044C18" w:rsidP="006123CC">
      <w:pPr>
        <w:spacing w:line="276" w:lineRule="auto"/>
        <w:jc w:val="both"/>
        <w:rPr>
          <w:rFonts w:ascii="Times New Roman" w:hAnsi="Times New Roman" w:cs="Times New Roman"/>
          <w:sz w:val="28"/>
          <w:szCs w:val="28"/>
          <w:lang w:val="uk-UA"/>
        </w:rPr>
      </w:pPr>
      <w:r w:rsidRPr="00CE3AAE">
        <w:rPr>
          <w:rFonts w:ascii="Times New Roman" w:hAnsi="Times New Roman" w:cs="Times New Roman"/>
          <w:i/>
          <w:sz w:val="28"/>
          <w:szCs w:val="28"/>
          <w:lang w:val="uk-UA"/>
        </w:rPr>
        <w:lastRenderedPageBreak/>
        <w:t xml:space="preserve">Високе Відродження </w:t>
      </w:r>
      <w:r w:rsidRPr="00CE3AAE">
        <w:rPr>
          <w:rFonts w:ascii="Times New Roman" w:hAnsi="Times New Roman" w:cs="Times New Roman"/>
          <w:sz w:val="28"/>
          <w:szCs w:val="28"/>
          <w:lang w:val="uk-UA"/>
        </w:rPr>
        <w:t xml:space="preserve">(чінквеченто, 20-30-ті роки </w:t>
      </w:r>
      <w:r w:rsidRPr="00CE3AAE">
        <w:rPr>
          <w:rFonts w:ascii="Times New Roman" w:hAnsi="Times New Roman" w:cs="Times New Roman"/>
          <w:sz w:val="28"/>
          <w:szCs w:val="28"/>
          <w:lang w:val="en-US"/>
        </w:rPr>
        <w:t>XVI</w:t>
      </w:r>
      <w:r w:rsidRPr="00CE3AAE">
        <w:rPr>
          <w:rFonts w:ascii="Times New Roman" w:hAnsi="Times New Roman" w:cs="Times New Roman"/>
          <w:sz w:val="28"/>
          <w:szCs w:val="28"/>
          <w:lang w:val="uk-UA"/>
        </w:rPr>
        <w:t xml:space="preserve"> століття)</w:t>
      </w:r>
    </w:p>
    <w:p w:rsidR="00044C18" w:rsidRPr="00CE3AAE" w:rsidRDefault="00044C18" w:rsidP="006123CC">
      <w:pPr>
        <w:spacing w:line="276" w:lineRule="auto"/>
        <w:jc w:val="both"/>
        <w:rPr>
          <w:rFonts w:ascii="Times New Roman" w:hAnsi="Times New Roman" w:cs="Times New Roman"/>
          <w:sz w:val="28"/>
          <w:szCs w:val="28"/>
          <w:lang w:val="uk-UA"/>
        </w:rPr>
      </w:pPr>
      <w:r w:rsidRPr="00CE3AAE">
        <w:rPr>
          <w:rFonts w:ascii="Times New Roman" w:hAnsi="Times New Roman" w:cs="Times New Roman"/>
          <w:i/>
          <w:sz w:val="28"/>
          <w:szCs w:val="28"/>
          <w:lang w:val="uk-UA"/>
        </w:rPr>
        <w:t xml:space="preserve">Пізнє Відродження </w:t>
      </w:r>
      <w:r w:rsidRPr="00CE3AAE">
        <w:rPr>
          <w:rFonts w:ascii="Times New Roman" w:hAnsi="Times New Roman" w:cs="Times New Roman"/>
          <w:sz w:val="28"/>
          <w:szCs w:val="28"/>
          <w:lang w:val="uk-UA"/>
        </w:rPr>
        <w:t xml:space="preserve">(кінець </w:t>
      </w:r>
      <w:r w:rsidRPr="00CE3AAE">
        <w:rPr>
          <w:rFonts w:ascii="Times New Roman" w:hAnsi="Times New Roman" w:cs="Times New Roman"/>
          <w:sz w:val="28"/>
          <w:szCs w:val="28"/>
          <w:lang w:val="en-US"/>
        </w:rPr>
        <w:t>XVI</w:t>
      </w:r>
      <w:r w:rsidRPr="00CE3AAE">
        <w:rPr>
          <w:rFonts w:ascii="Times New Roman" w:hAnsi="Times New Roman" w:cs="Times New Roman"/>
          <w:sz w:val="28"/>
          <w:szCs w:val="28"/>
          <w:lang w:val="uk-UA"/>
        </w:rPr>
        <w:t xml:space="preserve"> століття)</w:t>
      </w:r>
    </w:p>
    <w:p w:rsidR="00044C18" w:rsidRPr="00CE3AAE" w:rsidRDefault="00044C18" w:rsidP="006123CC">
      <w:pPr>
        <w:spacing w:line="276" w:lineRule="auto"/>
        <w:jc w:val="both"/>
        <w:rPr>
          <w:rFonts w:ascii="Times New Roman" w:hAnsi="Times New Roman" w:cs="Times New Roman"/>
          <w:sz w:val="28"/>
          <w:szCs w:val="28"/>
          <w:lang w:val="uk-UA"/>
        </w:rPr>
      </w:pPr>
      <w:r w:rsidRPr="00CE3AAE">
        <w:rPr>
          <w:rFonts w:ascii="Times New Roman" w:hAnsi="Times New Roman" w:cs="Times New Roman"/>
          <w:i/>
          <w:sz w:val="28"/>
          <w:szCs w:val="28"/>
          <w:lang w:val="uk-UA"/>
        </w:rPr>
        <w:t xml:space="preserve">Північне Відродження </w:t>
      </w:r>
      <w:r w:rsidRPr="00CE3AAE">
        <w:rPr>
          <w:rFonts w:ascii="Times New Roman" w:hAnsi="Times New Roman" w:cs="Times New Roman"/>
          <w:sz w:val="28"/>
          <w:szCs w:val="28"/>
          <w:lang w:val="uk-UA"/>
        </w:rPr>
        <w:t>(</w:t>
      </w:r>
      <w:r w:rsidRPr="00CE3AAE">
        <w:rPr>
          <w:rFonts w:ascii="Times New Roman" w:hAnsi="Times New Roman" w:cs="Times New Roman"/>
          <w:sz w:val="28"/>
          <w:szCs w:val="28"/>
          <w:lang w:val="en-US"/>
        </w:rPr>
        <w:t>XVI</w:t>
      </w:r>
      <w:r w:rsidRPr="00CE3AAE">
        <w:rPr>
          <w:rFonts w:ascii="Times New Roman" w:hAnsi="Times New Roman" w:cs="Times New Roman"/>
          <w:sz w:val="28"/>
          <w:szCs w:val="28"/>
          <w:lang w:val="uk-UA"/>
        </w:rPr>
        <w:t xml:space="preserve"> століття)</w:t>
      </w:r>
    </w:p>
    <w:p w:rsidR="00044C18" w:rsidRPr="00564DCC" w:rsidRDefault="00044C18" w:rsidP="00564DCC">
      <w:pPr>
        <w:spacing w:line="276" w:lineRule="auto"/>
        <w:ind w:firstLine="567"/>
        <w:jc w:val="both"/>
        <w:rPr>
          <w:rFonts w:ascii="Times New Roman" w:hAnsi="Times New Roman" w:cs="Times New Roman"/>
          <w:sz w:val="28"/>
          <w:szCs w:val="28"/>
          <w:lang w:val="uk-UA"/>
        </w:rPr>
      </w:pPr>
      <w:r w:rsidRPr="00CE3AAE">
        <w:rPr>
          <w:rFonts w:ascii="Times New Roman" w:hAnsi="Times New Roman" w:cs="Times New Roman"/>
          <w:sz w:val="28"/>
          <w:szCs w:val="28"/>
          <w:lang w:val="uk-UA"/>
        </w:rPr>
        <w:t xml:space="preserve">Епоха отримала назву «Відродження», так як представники цього періоду вважали, що вони відроджують ідеали та культуру античної Греції, яка була близька їм за світоглядом. Починаючи із Відродження, релігія вже не визначає розвиток культури. Культура починає звільнятися від церковного впливу. </w:t>
      </w:r>
      <w:r w:rsidRPr="00CE3AAE">
        <w:rPr>
          <w:rFonts w:ascii="Times New Roman" w:hAnsi="Times New Roman" w:cs="Times New Roman"/>
          <w:sz w:val="28"/>
          <w:szCs w:val="28"/>
          <w:shd w:val="clear" w:color="auto" w:fill="FFFFFF"/>
          <w:lang w:val="uk-UA"/>
        </w:rPr>
        <w:t xml:space="preserve">В центрі світогляду стає гармонійно складена людина (як в античні часи), а не Бог. Людина Ренесансу вважає себе неповторною, індивідуумом. Духовне розкріпачення людини відбувається в усіх сферах життя. Виникає духовно-мистецька течія </w:t>
      </w:r>
      <w:r w:rsidRPr="00CE3AAE">
        <w:rPr>
          <w:rFonts w:ascii="Times New Roman" w:hAnsi="Times New Roman" w:cs="Times New Roman"/>
          <w:i/>
          <w:sz w:val="28"/>
          <w:szCs w:val="28"/>
          <w:shd w:val="clear" w:color="auto" w:fill="FFFFFF"/>
          <w:lang w:val="uk-UA"/>
        </w:rPr>
        <w:t>гуманізм</w:t>
      </w:r>
      <w:r w:rsidRPr="00CE3AAE">
        <w:rPr>
          <w:rFonts w:ascii="Times New Roman" w:hAnsi="Times New Roman" w:cs="Times New Roman"/>
          <w:sz w:val="28"/>
          <w:szCs w:val="28"/>
          <w:shd w:val="clear" w:color="auto" w:fill="FFFFFF"/>
          <w:lang w:val="uk-UA"/>
        </w:rPr>
        <w:t xml:space="preserve"> як віра у сили людини (від лат. </w:t>
      </w:r>
      <w:r w:rsidRPr="00CE3AAE">
        <w:rPr>
          <w:rFonts w:ascii="Times New Roman" w:hAnsi="Times New Roman" w:cs="Times New Roman"/>
          <w:i/>
          <w:sz w:val="28"/>
          <w:szCs w:val="28"/>
          <w:shd w:val="clear" w:color="auto" w:fill="FFFFFF"/>
          <w:lang w:val="uk-UA"/>
        </w:rPr>
        <w:t xml:space="preserve">гуманус </w:t>
      </w:r>
      <w:r w:rsidRPr="00CE3AAE">
        <w:rPr>
          <w:rFonts w:ascii="Times New Roman" w:hAnsi="Times New Roman" w:cs="Times New Roman"/>
          <w:sz w:val="28"/>
          <w:szCs w:val="28"/>
          <w:shd w:val="clear" w:color="auto" w:fill="FFFFFF"/>
          <w:lang w:val="uk-UA"/>
        </w:rPr>
        <w:t xml:space="preserve">– людяний). </w:t>
      </w:r>
    </w:p>
    <w:p w:rsidR="00044C18" w:rsidRPr="00CE3AAE" w:rsidRDefault="00044C18" w:rsidP="006123CC">
      <w:pPr>
        <w:spacing w:line="276" w:lineRule="auto"/>
        <w:ind w:firstLine="567"/>
        <w:jc w:val="both"/>
        <w:rPr>
          <w:rFonts w:ascii="Times New Roman" w:hAnsi="Times New Roman" w:cs="Times New Roman"/>
          <w:sz w:val="28"/>
          <w:szCs w:val="28"/>
          <w:shd w:val="clear" w:color="auto" w:fill="FFFFFF"/>
          <w:lang w:val="uk-UA"/>
        </w:rPr>
      </w:pPr>
      <w:r w:rsidRPr="00CE3AAE">
        <w:rPr>
          <w:rFonts w:ascii="Times New Roman" w:hAnsi="Times New Roman" w:cs="Times New Roman"/>
          <w:sz w:val="28"/>
          <w:szCs w:val="28"/>
          <w:shd w:val="clear" w:color="auto" w:fill="FFFFFF"/>
          <w:lang w:val="uk-UA"/>
        </w:rPr>
        <w:t xml:space="preserve">Батьківщина Відродження – м. Флоренція (Італія). </w:t>
      </w:r>
    </w:p>
    <w:p w:rsidR="00044C18" w:rsidRPr="00CE3AAE" w:rsidRDefault="00044C18" w:rsidP="006123CC">
      <w:pPr>
        <w:spacing w:line="276" w:lineRule="auto"/>
        <w:ind w:firstLine="567"/>
        <w:jc w:val="both"/>
        <w:rPr>
          <w:rFonts w:ascii="Times New Roman" w:hAnsi="Times New Roman" w:cs="Times New Roman"/>
          <w:sz w:val="28"/>
          <w:szCs w:val="28"/>
          <w:shd w:val="clear" w:color="auto" w:fill="FFFFFF"/>
          <w:lang w:val="uk-UA"/>
        </w:rPr>
      </w:pPr>
      <w:r w:rsidRPr="00CE3AAE">
        <w:rPr>
          <w:rFonts w:ascii="Times New Roman" w:hAnsi="Times New Roman" w:cs="Times New Roman"/>
          <w:sz w:val="28"/>
          <w:szCs w:val="28"/>
          <w:shd w:val="clear" w:color="auto" w:fill="FFFFFF"/>
          <w:lang w:val="uk-UA"/>
        </w:rPr>
        <w:t>Відродження найбільше проявилося в живописі, скульптурі, літературі, музиці. Митці зображають святих, як звичайних людей із свого оточення. Провідним образом стає Мадонна (дослівно – моя пані) (Богородиця).</w:t>
      </w:r>
    </w:p>
    <w:p w:rsidR="00044C18" w:rsidRPr="00CE3AAE" w:rsidRDefault="00044C18" w:rsidP="006123CC">
      <w:pPr>
        <w:spacing w:line="276" w:lineRule="auto"/>
        <w:ind w:firstLine="567"/>
        <w:jc w:val="both"/>
        <w:rPr>
          <w:rFonts w:ascii="Times New Roman" w:hAnsi="Times New Roman" w:cs="Times New Roman"/>
          <w:sz w:val="28"/>
          <w:szCs w:val="28"/>
          <w:shd w:val="clear" w:color="auto" w:fill="FFFFFF"/>
          <w:lang w:val="uk-UA"/>
        </w:rPr>
      </w:pPr>
      <w:r w:rsidRPr="00CE3AAE">
        <w:rPr>
          <w:rFonts w:ascii="Times New Roman" w:hAnsi="Times New Roman" w:cs="Times New Roman"/>
          <w:b/>
          <w:sz w:val="28"/>
          <w:szCs w:val="28"/>
          <w:shd w:val="clear" w:color="auto" w:fill="FFFFFF"/>
          <w:lang w:val="uk-UA"/>
        </w:rPr>
        <w:t xml:space="preserve">Проторенесанс. </w:t>
      </w:r>
      <w:r w:rsidRPr="00CE3AAE">
        <w:rPr>
          <w:rFonts w:ascii="Times New Roman" w:hAnsi="Times New Roman" w:cs="Times New Roman"/>
          <w:sz w:val="28"/>
          <w:szCs w:val="28"/>
          <w:shd w:val="clear" w:color="auto" w:fill="FFFFFF"/>
          <w:lang w:val="uk-UA"/>
        </w:rPr>
        <w:t>Період переходу від художньої системи Середньовіччя до Відродження. Увага на зображення реального світу та людини. Проторенесанс історично діяв тільки в Італії. Представники:</w:t>
      </w:r>
    </w:p>
    <w:p w:rsidR="00044C18" w:rsidRPr="00CE3AAE" w:rsidRDefault="00044C18" w:rsidP="006123CC">
      <w:pPr>
        <w:spacing w:line="276" w:lineRule="auto"/>
        <w:ind w:firstLine="567"/>
        <w:jc w:val="both"/>
        <w:rPr>
          <w:rFonts w:ascii="Times New Roman" w:hAnsi="Times New Roman" w:cs="Times New Roman"/>
          <w:sz w:val="28"/>
          <w:szCs w:val="28"/>
          <w:shd w:val="clear" w:color="auto" w:fill="FFFFFF"/>
          <w:lang w:val="uk-UA"/>
        </w:rPr>
      </w:pPr>
      <w:r w:rsidRPr="00CE3AAE">
        <w:rPr>
          <w:rFonts w:ascii="Times New Roman" w:hAnsi="Times New Roman" w:cs="Times New Roman"/>
          <w:i/>
          <w:sz w:val="28"/>
          <w:szCs w:val="28"/>
          <w:shd w:val="clear" w:color="auto" w:fill="FFFFFF"/>
          <w:lang w:val="uk-UA"/>
        </w:rPr>
        <w:t>В літературі</w:t>
      </w:r>
      <w:r w:rsidRPr="00CE3AAE">
        <w:rPr>
          <w:rFonts w:ascii="Times New Roman" w:hAnsi="Times New Roman" w:cs="Times New Roman"/>
          <w:sz w:val="28"/>
          <w:szCs w:val="28"/>
          <w:shd w:val="clear" w:color="auto" w:fill="FFFFFF"/>
          <w:lang w:val="uk-UA"/>
        </w:rPr>
        <w:t xml:space="preserve"> – Данте Аліг</w:t>
      </w:r>
      <w:r w:rsidRPr="00CE3AAE">
        <w:rPr>
          <w:rFonts w:ascii="Times New Roman" w:hAnsi="Times New Roman" w:cs="Times New Roman"/>
          <w:sz w:val="28"/>
          <w:szCs w:val="28"/>
          <w:shd w:val="clear" w:color="auto" w:fill="FFFFFF"/>
        </w:rPr>
        <w:t>’</w:t>
      </w:r>
      <w:r w:rsidRPr="00CE3AAE">
        <w:rPr>
          <w:rFonts w:ascii="Times New Roman" w:hAnsi="Times New Roman" w:cs="Times New Roman"/>
          <w:sz w:val="28"/>
          <w:szCs w:val="28"/>
          <w:shd w:val="clear" w:color="auto" w:fill="FFFFFF"/>
          <w:lang w:val="uk-UA"/>
        </w:rPr>
        <w:t xml:space="preserve">єрі («Божественна комедія»), Боккаччо (основоположник світської новели: «Декамерон»), Петрарка («Книга пісень»). </w:t>
      </w:r>
    </w:p>
    <w:p w:rsidR="00044C18" w:rsidRPr="00CE3AAE" w:rsidRDefault="00044C18" w:rsidP="006123CC">
      <w:pPr>
        <w:spacing w:line="276" w:lineRule="auto"/>
        <w:ind w:firstLine="567"/>
        <w:jc w:val="both"/>
        <w:rPr>
          <w:rFonts w:ascii="Times New Roman" w:hAnsi="Times New Roman" w:cs="Times New Roman"/>
          <w:sz w:val="28"/>
          <w:szCs w:val="28"/>
          <w:shd w:val="clear" w:color="auto" w:fill="FFFFFF"/>
          <w:lang w:val="uk-UA"/>
        </w:rPr>
      </w:pPr>
      <w:r w:rsidRPr="00CE3AAE">
        <w:rPr>
          <w:rFonts w:ascii="Times New Roman" w:hAnsi="Times New Roman" w:cs="Times New Roman"/>
          <w:i/>
          <w:sz w:val="28"/>
          <w:szCs w:val="28"/>
          <w:shd w:val="clear" w:color="auto" w:fill="FFFFFF"/>
          <w:lang w:val="uk-UA"/>
        </w:rPr>
        <w:t xml:space="preserve">В живопису – </w:t>
      </w:r>
      <w:r w:rsidRPr="00CE3AAE">
        <w:rPr>
          <w:rFonts w:ascii="Times New Roman" w:hAnsi="Times New Roman" w:cs="Times New Roman"/>
          <w:sz w:val="28"/>
          <w:szCs w:val="28"/>
          <w:shd w:val="clear" w:color="auto" w:fill="FFFFFF"/>
          <w:lang w:val="uk-UA"/>
        </w:rPr>
        <w:t>Джотто. Ввів у картини перспективу та об</w:t>
      </w:r>
      <w:r w:rsidRPr="00CE3AAE">
        <w:rPr>
          <w:rFonts w:ascii="Times New Roman" w:hAnsi="Times New Roman" w:cs="Times New Roman"/>
          <w:sz w:val="28"/>
          <w:szCs w:val="28"/>
          <w:shd w:val="clear" w:color="auto" w:fill="FFFFFF"/>
        </w:rPr>
        <w:t>’</w:t>
      </w:r>
      <w:r w:rsidRPr="00CE3AAE">
        <w:rPr>
          <w:rFonts w:ascii="Times New Roman" w:hAnsi="Times New Roman" w:cs="Times New Roman"/>
          <w:sz w:val="28"/>
          <w:szCs w:val="28"/>
          <w:shd w:val="clear" w:color="auto" w:fill="FFFFFF"/>
          <w:lang w:val="uk-UA"/>
        </w:rPr>
        <w:t xml:space="preserve">ємне зображення фігур. Наділяє своїх героїв рисами реальних людей. </w:t>
      </w:r>
    </w:p>
    <w:p w:rsidR="00044C18" w:rsidRPr="00CE3AAE" w:rsidRDefault="00044C18" w:rsidP="006123CC">
      <w:pPr>
        <w:spacing w:line="276" w:lineRule="auto"/>
        <w:ind w:firstLine="567"/>
        <w:jc w:val="both"/>
        <w:rPr>
          <w:rFonts w:ascii="Times New Roman" w:hAnsi="Times New Roman" w:cs="Times New Roman"/>
          <w:b/>
          <w:sz w:val="28"/>
          <w:szCs w:val="28"/>
          <w:shd w:val="clear" w:color="auto" w:fill="FFFFFF"/>
          <w:lang w:val="uk-UA"/>
        </w:rPr>
      </w:pPr>
      <w:r w:rsidRPr="00CE3AAE">
        <w:rPr>
          <w:rFonts w:ascii="Times New Roman" w:hAnsi="Times New Roman" w:cs="Times New Roman"/>
          <w:b/>
          <w:sz w:val="28"/>
          <w:szCs w:val="28"/>
          <w:shd w:val="clear" w:color="auto" w:fill="FFFFFF"/>
          <w:lang w:val="uk-UA"/>
        </w:rPr>
        <w:t xml:space="preserve">Раннє Відродження. </w:t>
      </w:r>
      <w:r w:rsidRPr="00CE3AAE">
        <w:rPr>
          <w:rFonts w:ascii="Times New Roman" w:hAnsi="Times New Roman" w:cs="Times New Roman"/>
          <w:sz w:val="28"/>
          <w:szCs w:val="28"/>
          <w:shd w:val="clear" w:color="auto" w:fill="FFFFFF"/>
          <w:lang w:val="uk-UA"/>
        </w:rPr>
        <w:t xml:space="preserve">Виникає мистецтво гравюри. Митці Раннього Відродження проявляють себе універсальними людьми – вміння володіти багатьма ремеслами. </w:t>
      </w:r>
    </w:p>
    <w:p w:rsidR="00044C18" w:rsidRPr="00CE3AAE" w:rsidRDefault="00044C18" w:rsidP="006123CC">
      <w:pPr>
        <w:spacing w:line="276" w:lineRule="auto"/>
        <w:ind w:firstLine="567"/>
        <w:jc w:val="both"/>
        <w:rPr>
          <w:rFonts w:ascii="Times New Roman" w:hAnsi="Times New Roman" w:cs="Times New Roman"/>
          <w:sz w:val="28"/>
          <w:szCs w:val="28"/>
          <w:shd w:val="clear" w:color="auto" w:fill="FFFFFF"/>
          <w:lang w:val="uk-UA"/>
        </w:rPr>
      </w:pPr>
      <w:r w:rsidRPr="00CE3AAE">
        <w:rPr>
          <w:rFonts w:ascii="Times New Roman" w:hAnsi="Times New Roman" w:cs="Times New Roman"/>
          <w:sz w:val="28"/>
          <w:szCs w:val="28"/>
          <w:shd w:val="clear" w:color="auto" w:fill="FFFFFF"/>
          <w:lang w:val="uk-UA"/>
        </w:rPr>
        <w:t xml:space="preserve">Живопис і скульптура набувають самостійності та відокремлюються від архітектури, з якою раніше були одним цілим. Людина стає смисловим центром художніх творів. </w:t>
      </w:r>
    </w:p>
    <w:p w:rsidR="00044C18" w:rsidRPr="00CE3AAE" w:rsidRDefault="00044C18" w:rsidP="006123CC">
      <w:pPr>
        <w:spacing w:line="276" w:lineRule="auto"/>
        <w:ind w:firstLine="567"/>
        <w:rPr>
          <w:rFonts w:ascii="Times New Roman" w:hAnsi="Times New Roman" w:cs="Times New Roman"/>
          <w:b/>
          <w:sz w:val="28"/>
          <w:szCs w:val="28"/>
          <w:shd w:val="clear" w:color="auto" w:fill="FFFFFF"/>
          <w:lang w:val="uk-UA"/>
        </w:rPr>
      </w:pPr>
      <w:r w:rsidRPr="00CE3AAE">
        <w:rPr>
          <w:rFonts w:ascii="Times New Roman" w:hAnsi="Times New Roman" w:cs="Times New Roman"/>
          <w:b/>
          <w:sz w:val="28"/>
          <w:szCs w:val="28"/>
          <w:shd w:val="clear" w:color="auto" w:fill="FFFFFF"/>
          <w:lang w:val="uk-UA"/>
        </w:rPr>
        <w:t>Високе Відродження</w:t>
      </w:r>
    </w:p>
    <w:p w:rsidR="00044C18" w:rsidRPr="00CE3AAE" w:rsidRDefault="00044C18" w:rsidP="006123CC">
      <w:pPr>
        <w:spacing w:line="276" w:lineRule="auto"/>
        <w:ind w:firstLine="567"/>
        <w:jc w:val="both"/>
        <w:rPr>
          <w:rFonts w:ascii="Times New Roman" w:hAnsi="Times New Roman" w:cs="Times New Roman"/>
          <w:sz w:val="28"/>
          <w:szCs w:val="28"/>
          <w:shd w:val="clear" w:color="auto" w:fill="FFFFFF"/>
          <w:lang w:val="uk-UA"/>
        </w:rPr>
      </w:pPr>
      <w:r w:rsidRPr="00CE3AAE">
        <w:rPr>
          <w:rFonts w:ascii="Times New Roman" w:hAnsi="Times New Roman" w:cs="Times New Roman"/>
          <w:sz w:val="28"/>
          <w:szCs w:val="28"/>
          <w:shd w:val="clear" w:color="auto" w:fill="FFFFFF"/>
          <w:lang w:val="uk-UA"/>
        </w:rPr>
        <w:t xml:space="preserve">Період тривав близько трьох десятиліть, але дав найкращі художні цінності. У творах художників центральне місце займає збірний образ ідеальної досконалої людини. </w:t>
      </w:r>
    </w:p>
    <w:p w:rsidR="00044C18" w:rsidRPr="00CE3AAE" w:rsidRDefault="00044C18" w:rsidP="006123CC">
      <w:pPr>
        <w:spacing w:line="276" w:lineRule="auto"/>
        <w:ind w:firstLine="567"/>
        <w:jc w:val="both"/>
        <w:rPr>
          <w:rFonts w:ascii="Times New Roman" w:hAnsi="Times New Roman" w:cs="Times New Roman"/>
          <w:sz w:val="28"/>
          <w:szCs w:val="28"/>
          <w:shd w:val="clear" w:color="auto" w:fill="FFFFFF"/>
          <w:lang w:val="uk-UA"/>
        </w:rPr>
      </w:pPr>
      <w:r w:rsidRPr="00CE3AAE">
        <w:rPr>
          <w:rFonts w:ascii="Times New Roman" w:hAnsi="Times New Roman" w:cs="Times New Roman"/>
          <w:b/>
          <w:i/>
          <w:sz w:val="28"/>
          <w:szCs w:val="28"/>
          <w:shd w:val="clear" w:color="auto" w:fill="FFFFFF"/>
          <w:lang w:val="uk-UA"/>
        </w:rPr>
        <w:t xml:space="preserve">Рафаель Санті (1483 – 1520) </w:t>
      </w:r>
      <w:r w:rsidRPr="00CE3AAE">
        <w:rPr>
          <w:rFonts w:ascii="Times New Roman" w:hAnsi="Times New Roman" w:cs="Times New Roman"/>
          <w:sz w:val="28"/>
          <w:szCs w:val="28"/>
          <w:shd w:val="clear" w:color="auto" w:fill="FFFFFF"/>
          <w:lang w:val="uk-UA"/>
        </w:rPr>
        <w:t>– живописець і архітектор. Розпочав будівництво собору св. Петра у Римі. Розписав кімнати (с</w:t>
      </w:r>
      <w:r w:rsidR="00564DCC">
        <w:rPr>
          <w:rFonts w:ascii="Times New Roman" w:hAnsi="Times New Roman" w:cs="Times New Roman"/>
          <w:sz w:val="28"/>
          <w:szCs w:val="28"/>
          <w:shd w:val="clear" w:color="auto" w:fill="FFFFFF"/>
          <w:lang w:val="uk-UA"/>
        </w:rPr>
        <w:t>танци) в палаці папи Римського (</w:t>
      </w:r>
      <w:r w:rsidRPr="00CE3AAE">
        <w:rPr>
          <w:rFonts w:ascii="Times New Roman" w:hAnsi="Times New Roman" w:cs="Times New Roman"/>
          <w:sz w:val="28"/>
          <w:szCs w:val="28"/>
          <w:shd w:val="clear" w:color="auto" w:fill="FFFFFF"/>
          <w:lang w:val="uk-UA"/>
        </w:rPr>
        <w:t>4 кімнати</w:t>
      </w:r>
      <w:r w:rsidR="00564DCC">
        <w:rPr>
          <w:rFonts w:ascii="Times New Roman" w:hAnsi="Times New Roman" w:cs="Times New Roman"/>
          <w:sz w:val="28"/>
          <w:szCs w:val="28"/>
          <w:shd w:val="clear" w:color="auto" w:fill="FFFFFF"/>
          <w:lang w:val="uk-UA"/>
        </w:rPr>
        <w:t>)</w:t>
      </w:r>
      <w:r w:rsidRPr="00CE3AAE">
        <w:rPr>
          <w:rFonts w:ascii="Times New Roman" w:hAnsi="Times New Roman" w:cs="Times New Roman"/>
          <w:sz w:val="28"/>
          <w:szCs w:val="28"/>
          <w:shd w:val="clear" w:color="auto" w:fill="FFFFFF"/>
          <w:lang w:val="uk-UA"/>
        </w:rPr>
        <w:t xml:space="preserve">. Розписував 11 років. Найкращі фрески – «Афінська школа», «Виведення св. Петра із в’язниці». Найбільш відомі </w:t>
      </w:r>
      <w:r w:rsidRPr="00CE3AAE">
        <w:rPr>
          <w:rFonts w:ascii="Times New Roman" w:hAnsi="Times New Roman" w:cs="Times New Roman"/>
          <w:sz w:val="28"/>
          <w:szCs w:val="28"/>
          <w:shd w:val="clear" w:color="auto" w:fill="FFFFFF"/>
          <w:lang w:val="uk-UA"/>
        </w:rPr>
        <w:lastRenderedPageBreak/>
        <w:t>твори: «Донна Велата» (жінка під покривалом), «Заручини Марії», «Мадонна з безбородим Йосифом», «Сикстинська мадонна».</w:t>
      </w:r>
    </w:p>
    <w:p w:rsidR="00044C18" w:rsidRPr="00CE3AAE" w:rsidRDefault="00044C18" w:rsidP="006123CC">
      <w:pPr>
        <w:spacing w:line="276" w:lineRule="auto"/>
        <w:ind w:firstLine="567"/>
        <w:jc w:val="both"/>
        <w:rPr>
          <w:rFonts w:ascii="Times New Roman" w:hAnsi="Times New Roman" w:cs="Times New Roman"/>
          <w:sz w:val="28"/>
          <w:szCs w:val="28"/>
          <w:shd w:val="clear" w:color="auto" w:fill="FFFFFF"/>
          <w:lang w:val="uk-UA"/>
        </w:rPr>
      </w:pPr>
      <w:r w:rsidRPr="00CE3AAE">
        <w:rPr>
          <w:rFonts w:ascii="Times New Roman" w:hAnsi="Times New Roman" w:cs="Times New Roman"/>
          <w:b/>
          <w:i/>
          <w:sz w:val="28"/>
          <w:szCs w:val="28"/>
          <w:shd w:val="clear" w:color="auto" w:fill="FFFFFF"/>
          <w:lang w:val="uk-UA"/>
        </w:rPr>
        <w:t>Леонардо да Вінчі (1452 – 1519)</w:t>
      </w:r>
      <w:r w:rsidRPr="00CE3AAE">
        <w:rPr>
          <w:rFonts w:ascii="Times New Roman" w:hAnsi="Times New Roman" w:cs="Times New Roman"/>
          <w:sz w:val="28"/>
          <w:szCs w:val="28"/>
          <w:shd w:val="clear" w:color="auto" w:fill="FFFFFF"/>
          <w:lang w:val="uk-UA"/>
        </w:rPr>
        <w:t xml:space="preserve"> – живописець, архітектор, винахідник, музикант, скульптор. Яскравий приклад універсальної людини. Винайшов екскаватор, дельтаплан, шлюзи, коробку передач, танк, підводний човен, парашут, розробляв механізми металургійних печей, ткацьких верстатів. Займався військовою балістикою. Найбільш відомі твори: «Мона Ліза (Джоконда)», «Дама з горностаєм», фреска «Таємна вечеря».</w:t>
      </w:r>
    </w:p>
    <w:p w:rsidR="00044C18" w:rsidRPr="00CE3AAE" w:rsidRDefault="00044C18" w:rsidP="006123CC">
      <w:pPr>
        <w:spacing w:line="276" w:lineRule="auto"/>
        <w:ind w:firstLine="567"/>
        <w:jc w:val="both"/>
        <w:rPr>
          <w:rFonts w:ascii="Times New Roman" w:hAnsi="Times New Roman" w:cs="Times New Roman"/>
          <w:sz w:val="28"/>
          <w:szCs w:val="28"/>
          <w:shd w:val="clear" w:color="auto" w:fill="FFFFFF"/>
          <w:lang w:val="uk-UA"/>
        </w:rPr>
      </w:pPr>
      <w:r w:rsidRPr="00CE3AAE">
        <w:rPr>
          <w:rFonts w:ascii="Times New Roman" w:hAnsi="Times New Roman" w:cs="Times New Roman"/>
          <w:b/>
          <w:i/>
          <w:sz w:val="28"/>
          <w:szCs w:val="28"/>
          <w:shd w:val="clear" w:color="auto" w:fill="FFFFFF"/>
          <w:lang w:val="uk-UA"/>
        </w:rPr>
        <w:t xml:space="preserve">Мікелланжело Буонарроті (1475 – 1564) </w:t>
      </w:r>
      <w:r w:rsidRPr="00CE3AAE">
        <w:rPr>
          <w:rFonts w:ascii="Times New Roman" w:hAnsi="Times New Roman" w:cs="Times New Roman"/>
          <w:sz w:val="28"/>
          <w:szCs w:val="28"/>
          <w:shd w:val="clear" w:color="auto" w:fill="FFFFFF"/>
          <w:lang w:val="uk-UA"/>
        </w:rPr>
        <w:t>– вершина Високого Відродження. Скульптор, архітектор, живописець, поет. Перевагу надавав скульптурі. Розписав Сикстинську капелу (600 м</w:t>
      </w:r>
      <w:r w:rsidRPr="00CE3AAE">
        <w:rPr>
          <w:rFonts w:ascii="Times New Roman" w:hAnsi="Times New Roman" w:cs="Times New Roman"/>
          <w:sz w:val="28"/>
          <w:szCs w:val="28"/>
          <w:shd w:val="clear" w:color="auto" w:fill="FFFFFF"/>
          <w:vertAlign w:val="superscript"/>
          <w:lang w:val="uk-UA"/>
        </w:rPr>
        <w:t>2</w:t>
      </w:r>
      <w:r w:rsidRPr="00CE3AAE">
        <w:rPr>
          <w:rFonts w:ascii="Times New Roman" w:hAnsi="Times New Roman" w:cs="Times New Roman"/>
          <w:sz w:val="28"/>
          <w:szCs w:val="28"/>
          <w:shd w:val="clear" w:color="auto" w:fill="FFFFFF"/>
          <w:lang w:val="uk-UA"/>
        </w:rPr>
        <w:t xml:space="preserve">). </w:t>
      </w:r>
      <w:r w:rsidR="00840A57">
        <w:rPr>
          <w:rFonts w:ascii="Times New Roman" w:hAnsi="Times New Roman" w:cs="Times New Roman"/>
          <w:sz w:val="28"/>
          <w:szCs w:val="28"/>
          <w:shd w:val="clear" w:color="auto" w:fill="FFFFFF"/>
          <w:lang w:val="uk-UA"/>
        </w:rPr>
        <w:t>Завершив будівництво собору св.</w:t>
      </w:r>
      <w:r w:rsidRPr="00CE3AAE">
        <w:rPr>
          <w:rFonts w:ascii="Times New Roman" w:hAnsi="Times New Roman" w:cs="Times New Roman"/>
          <w:sz w:val="28"/>
          <w:szCs w:val="28"/>
          <w:shd w:val="clear" w:color="auto" w:fill="FFFFFF"/>
          <w:lang w:val="uk-UA"/>
        </w:rPr>
        <w:t xml:space="preserve"> Петра (купол). Найбільш відомі твори: скульптури «Давид», «Мойсей», «Пієта», «Вмираючий раб», оформлення капели Медічі. </w:t>
      </w:r>
    </w:p>
    <w:p w:rsidR="00044C18" w:rsidRPr="00CE3AAE" w:rsidRDefault="00044C18" w:rsidP="006123CC">
      <w:pPr>
        <w:spacing w:line="276" w:lineRule="auto"/>
        <w:ind w:firstLine="567"/>
        <w:rPr>
          <w:rFonts w:ascii="Times New Roman" w:hAnsi="Times New Roman" w:cs="Times New Roman"/>
          <w:b/>
          <w:sz w:val="28"/>
          <w:szCs w:val="28"/>
          <w:shd w:val="clear" w:color="auto" w:fill="FFFFFF"/>
          <w:lang w:val="uk-UA"/>
        </w:rPr>
      </w:pPr>
      <w:r w:rsidRPr="00CE3AAE">
        <w:rPr>
          <w:rFonts w:ascii="Times New Roman" w:hAnsi="Times New Roman" w:cs="Times New Roman"/>
          <w:b/>
          <w:sz w:val="28"/>
          <w:szCs w:val="28"/>
          <w:shd w:val="clear" w:color="auto" w:fill="FFFFFF"/>
          <w:lang w:val="uk-UA"/>
        </w:rPr>
        <w:t>Пізнє Відродження</w:t>
      </w:r>
    </w:p>
    <w:p w:rsidR="00044C18" w:rsidRPr="00CE3AAE" w:rsidRDefault="00044C18" w:rsidP="006123CC">
      <w:pPr>
        <w:spacing w:line="276" w:lineRule="auto"/>
        <w:ind w:firstLine="567"/>
        <w:jc w:val="both"/>
        <w:rPr>
          <w:rFonts w:ascii="Times New Roman" w:hAnsi="Times New Roman" w:cs="Times New Roman"/>
          <w:sz w:val="28"/>
          <w:szCs w:val="28"/>
          <w:shd w:val="clear" w:color="auto" w:fill="FFFFFF"/>
          <w:lang w:val="uk-UA"/>
        </w:rPr>
      </w:pPr>
      <w:r w:rsidRPr="00CE3AAE">
        <w:rPr>
          <w:rFonts w:ascii="Times New Roman" w:hAnsi="Times New Roman" w:cs="Times New Roman"/>
          <w:sz w:val="28"/>
          <w:szCs w:val="28"/>
          <w:shd w:val="clear" w:color="auto" w:fill="FFFFFF"/>
          <w:lang w:val="uk-UA"/>
        </w:rPr>
        <w:t>Відбувається розчарування в ідеалах гуманізму</w:t>
      </w:r>
      <w:r w:rsidR="00840A57">
        <w:rPr>
          <w:rFonts w:ascii="Times New Roman" w:hAnsi="Times New Roman" w:cs="Times New Roman"/>
          <w:sz w:val="28"/>
          <w:szCs w:val="28"/>
          <w:shd w:val="clear" w:color="auto" w:fill="FFFFFF"/>
          <w:lang w:val="uk-UA"/>
        </w:rPr>
        <w:t>.</w:t>
      </w:r>
      <w:r w:rsidRPr="00CE3AAE">
        <w:rPr>
          <w:rFonts w:ascii="Times New Roman" w:hAnsi="Times New Roman" w:cs="Times New Roman"/>
          <w:sz w:val="28"/>
          <w:szCs w:val="28"/>
          <w:shd w:val="clear" w:color="auto" w:fill="FFFFFF"/>
          <w:lang w:val="uk-UA"/>
        </w:rPr>
        <w:t xml:space="preserve"> Мистецький с</w:t>
      </w:r>
      <w:r w:rsidR="00840A57">
        <w:rPr>
          <w:rFonts w:ascii="Times New Roman" w:hAnsi="Times New Roman" w:cs="Times New Roman"/>
          <w:sz w:val="28"/>
          <w:szCs w:val="28"/>
          <w:shd w:val="clear" w:color="auto" w:fill="FFFFFF"/>
          <w:lang w:val="uk-UA"/>
        </w:rPr>
        <w:t xml:space="preserve">тиль стає нервовим, напруженим. </w:t>
      </w:r>
      <w:r w:rsidRPr="00CE3AAE">
        <w:rPr>
          <w:rFonts w:ascii="Times New Roman" w:hAnsi="Times New Roman" w:cs="Times New Roman"/>
          <w:sz w:val="28"/>
          <w:szCs w:val="28"/>
          <w:shd w:val="clear" w:color="auto" w:fill="FFFFFF"/>
          <w:lang w:val="uk-UA"/>
        </w:rPr>
        <w:t xml:space="preserve">Тяжіння до алегорій та символізму. </w:t>
      </w:r>
    </w:p>
    <w:p w:rsidR="00044C18" w:rsidRPr="00CE3AAE" w:rsidRDefault="00044C18" w:rsidP="006123CC">
      <w:pPr>
        <w:spacing w:line="276" w:lineRule="auto"/>
        <w:ind w:firstLine="567"/>
        <w:rPr>
          <w:rFonts w:ascii="Times New Roman" w:hAnsi="Times New Roman" w:cs="Times New Roman"/>
          <w:b/>
          <w:sz w:val="28"/>
          <w:szCs w:val="28"/>
          <w:shd w:val="clear" w:color="auto" w:fill="FFFFFF"/>
          <w:lang w:val="uk-UA"/>
        </w:rPr>
      </w:pPr>
      <w:r w:rsidRPr="00CE3AAE">
        <w:rPr>
          <w:rFonts w:ascii="Times New Roman" w:hAnsi="Times New Roman" w:cs="Times New Roman"/>
          <w:b/>
          <w:sz w:val="28"/>
          <w:szCs w:val="28"/>
          <w:shd w:val="clear" w:color="auto" w:fill="FFFFFF"/>
          <w:lang w:val="uk-UA"/>
        </w:rPr>
        <w:t>Література та музика Відродження</w:t>
      </w:r>
    </w:p>
    <w:p w:rsidR="00044C18" w:rsidRPr="00CE3AAE" w:rsidRDefault="00044C18" w:rsidP="006123CC">
      <w:pPr>
        <w:spacing w:line="276" w:lineRule="auto"/>
        <w:ind w:firstLine="567"/>
        <w:jc w:val="both"/>
        <w:rPr>
          <w:rFonts w:ascii="Times New Roman" w:hAnsi="Times New Roman" w:cs="Times New Roman"/>
          <w:sz w:val="28"/>
          <w:szCs w:val="28"/>
          <w:shd w:val="clear" w:color="auto" w:fill="FFFFFF"/>
          <w:lang w:val="uk-UA"/>
        </w:rPr>
      </w:pPr>
      <w:r w:rsidRPr="00CE3AAE">
        <w:rPr>
          <w:rFonts w:ascii="Times New Roman" w:hAnsi="Times New Roman" w:cs="Times New Roman"/>
          <w:sz w:val="28"/>
          <w:szCs w:val="28"/>
          <w:shd w:val="clear" w:color="auto" w:fill="FFFFFF"/>
          <w:lang w:val="uk-UA"/>
        </w:rPr>
        <w:t>Література – Шекспір («Гамлет», «Макбет», «Отелло», сонети), Сервантес («Дон Кіхот Ламанчський»), Лопе де Вега («Овече джерело»)</w:t>
      </w:r>
    </w:p>
    <w:p w:rsidR="00044C18" w:rsidRPr="00CE3AAE" w:rsidRDefault="00044C18" w:rsidP="006123CC">
      <w:pPr>
        <w:spacing w:line="276" w:lineRule="auto"/>
        <w:ind w:firstLine="567"/>
        <w:jc w:val="both"/>
        <w:rPr>
          <w:rFonts w:ascii="Times New Roman" w:hAnsi="Times New Roman" w:cs="Times New Roman"/>
          <w:sz w:val="28"/>
          <w:szCs w:val="28"/>
          <w:shd w:val="clear" w:color="auto" w:fill="FFFFFF"/>
          <w:lang w:val="uk-UA"/>
        </w:rPr>
      </w:pPr>
      <w:r w:rsidRPr="00CE3AAE">
        <w:rPr>
          <w:rFonts w:ascii="Times New Roman" w:hAnsi="Times New Roman" w:cs="Times New Roman"/>
          <w:sz w:val="28"/>
          <w:szCs w:val="28"/>
          <w:shd w:val="clear" w:color="auto" w:fill="FFFFFF"/>
          <w:lang w:val="uk-UA"/>
        </w:rPr>
        <w:t xml:space="preserve">Музика – справжнім переворотом у музичному мистецтві стало створення опери. Музиканти вважали, що відтворюють античну трагедію, і таким чином створили оперу. Опера зародилася у Флоренції ( гурток митців «флорентійська камерата»). Поетичний текст співався на фоні складної поліфонічної мелодії. Перша опера написана 1594 року – «Дафна» Якопо Пері. </w:t>
      </w:r>
    </w:p>
    <w:p w:rsidR="00044C18" w:rsidRPr="00840A57" w:rsidRDefault="00044C18" w:rsidP="006123CC">
      <w:pPr>
        <w:spacing w:line="276" w:lineRule="auto"/>
        <w:ind w:firstLine="567"/>
        <w:jc w:val="both"/>
        <w:rPr>
          <w:rFonts w:ascii="Times New Roman" w:hAnsi="Times New Roman" w:cs="Times New Roman"/>
          <w:i/>
          <w:sz w:val="28"/>
          <w:szCs w:val="28"/>
          <w:shd w:val="clear" w:color="auto" w:fill="FFFFFF"/>
          <w:lang w:val="uk-UA"/>
        </w:rPr>
      </w:pPr>
      <w:r w:rsidRPr="00CE3AAE">
        <w:rPr>
          <w:rFonts w:ascii="Times New Roman" w:hAnsi="Times New Roman" w:cs="Times New Roman"/>
          <w:sz w:val="28"/>
          <w:szCs w:val="28"/>
          <w:shd w:val="clear" w:color="auto" w:fill="FFFFFF"/>
          <w:lang w:val="uk-UA"/>
        </w:rPr>
        <w:t xml:space="preserve">Зароджується поліфонічний стиль. Творчість Палестріни, Депре, Окегема. Любовні пісні – мадригали.  </w:t>
      </w:r>
    </w:p>
    <w:p w:rsidR="00044C18" w:rsidRPr="006123CC" w:rsidRDefault="00044C18" w:rsidP="006123CC">
      <w:pPr>
        <w:spacing w:line="276" w:lineRule="auto"/>
        <w:rPr>
          <w:rFonts w:ascii="Times New Roman" w:hAnsi="Times New Roman" w:cs="Times New Roman"/>
          <w:b/>
          <w:sz w:val="28"/>
          <w:szCs w:val="28"/>
          <w:u w:val="single"/>
          <w:lang w:val="uk-UA"/>
        </w:rPr>
      </w:pPr>
      <w:r w:rsidRPr="006123CC">
        <w:rPr>
          <w:rFonts w:ascii="Times New Roman" w:hAnsi="Times New Roman" w:cs="Times New Roman"/>
          <w:b/>
          <w:sz w:val="28"/>
          <w:szCs w:val="28"/>
          <w:u w:val="single"/>
          <w:lang w:val="uk-UA"/>
        </w:rPr>
        <w:t>Бароко</w:t>
      </w:r>
      <w:r w:rsidR="00E07BD0">
        <w:rPr>
          <w:rFonts w:ascii="Times New Roman" w:hAnsi="Times New Roman" w:cs="Times New Roman"/>
          <w:b/>
          <w:sz w:val="28"/>
          <w:szCs w:val="28"/>
          <w:u w:val="single"/>
          <w:lang w:val="uk-UA"/>
        </w:rPr>
        <w:t xml:space="preserve"> (слайди 11-21)</w:t>
      </w:r>
    </w:p>
    <w:p w:rsidR="00044C18" w:rsidRPr="00665FE7" w:rsidRDefault="00044C18" w:rsidP="006123CC">
      <w:pPr>
        <w:spacing w:line="276" w:lineRule="auto"/>
        <w:jc w:val="both"/>
        <w:rPr>
          <w:rFonts w:ascii="Times New Roman" w:hAnsi="Times New Roman" w:cs="Times New Roman"/>
          <w:sz w:val="28"/>
          <w:szCs w:val="28"/>
          <w:lang w:val="uk-UA"/>
        </w:rPr>
      </w:pPr>
      <w:r w:rsidRPr="00665FE7">
        <w:rPr>
          <w:rFonts w:ascii="Times New Roman" w:hAnsi="Times New Roman" w:cs="Times New Roman"/>
          <w:sz w:val="28"/>
          <w:szCs w:val="28"/>
          <w:lang w:val="uk-UA"/>
        </w:rPr>
        <w:t xml:space="preserve">Стиль «бароко» існував з кінця </w:t>
      </w:r>
      <w:r w:rsidRPr="00665FE7">
        <w:rPr>
          <w:rFonts w:ascii="Times New Roman" w:hAnsi="Times New Roman" w:cs="Times New Roman"/>
          <w:sz w:val="28"/>
          <w:szCs w:val="28"/>
          <w:lang w:val="en-US"/>
        </w:rPr>
        <w:t>XVI</w:t>
      </w:r>
      <w:r w:rsidRPr="00665FE7">
        <w:rPr>
          <w:rFonts w:ascii="Times New Roman" w:hAnsi="Times New Roman" w:cs="Times New Roman"/>
          <w:sz w:val="28"/>
          <w:szCs w:val="28"/>
        </w:rPr>
        <w:t xml:space="preserve"> </w:t>
      </w:r>
      <w:r w:rsidRPr="00665FE7">
        <w:rPr>
          <w:rFonts w:ascii="Times New Roman" w:hAnsi="Times New Roman" w:cs="Times New Roman"/>
          <w:sz w:val="28"/>
          <w:szCs w:val="28"/>
          <w:lang w:val="uk-UA"/>
        </w:rPr>
        <w:t xml:space="preserve">ст. протягом </w:t>
      </w:r>
      <w:r w:rsidRPr="00665FE7">
        <w:rPr>
          <w:rFonts w:ascii="Times New Roman" w:hAnsi="Times New Roman" w:cs="Times New Roman"/>
          <w:sz w:val="28"/>
          <w:szCs w:val="28"/>
          <w:lang w:val="en-US"/>
        </w:rPr>
        <w:t>XVII</w:t>
      </w:r>
      <w:r w:rsidRPr="00665FE7">
        <w:rPr>
          <w:rFonts w:ascii="Times New Roman" w:hAnsi="Times New Roman" w:cs="Times New Roman"/>
          <w:sz w:val="28"/>
          <w:szCs w:val="28"/>
          <w:lang w:val="uk-UA"/>
        </w:rPr>
        <w:t xml:space="preserve"> ст. В перекладі означає «вибагливий примхливий». Батьківщина – Рим (Італія). Найбільшого поширення набув в країнах, де про</w:t>
      </w:r>
      <w:r w:rsidR="00382D69">
        <w:rPr>
          <w:rFonts w:ascii="Times New Roman" w:hAnsi="Times New Roman" w:cs="Times New Roman"/>
          <w:sz w:val="28"/>
          <w:szCs w:val="28"/>
          <w:lang w:val="uk-UA"/>
        </w:rPr>
        <w:t>відною релігією був католицизм (</w:t>
      </w:r>
      <w:r w:rsidRPr="00665FE7">
        <w:rPr>
          <w:rFonts w:ascii="Times New Roman" w:hAnsi="Times New Roman" w:cs="Times New Roman"/>
          <w:sz w:val="28"/>
          <w:szCs w:val="28"/>
          <w:lang w:val="uk-UA"/>
        </w:rPr>
        <w:t xml:space="preserve">Італія, Франція, Німеччина, Фландрія, Іспанія, Польща). В Україні набув поширення у </w:t>
      </w:r>
      <w:r w:rsidRPr="00665FE7">
        <w:rPr>
          <w:rFonts w:ascii="Times New Roman" w:hAnsi="Times New Roman" w:cs="Times New Roman"/>
          <w:sz w:val="28"/>
          <w:szCs w:val="28"/>
          <w:lang w:val="en-US"/>
        </w:rPr>
        <w:t>XVIII</w:t>
      </w:r>
      <w:r w:rsidRPr="00665FE7">
        <w:rPr>
          <w:rFonts w:ascii="Times New Roman" w:hAnsi="Times New Roman" w:cs="Times New Roman"/>
          <w:sz w:val="28"/>
          <w:szCs w:val="28"/>
          <w:lang w:val="uk-UA"/>
        </w:rPr>
        <w:t xml:space="preserve"> ст. під назвою «мазепинське бароко». </w:t>
      </w:r>
    </w:p>
    <w:p w:rsidR="00044C18" w:rsidRPr="00665FE7" w:rsidRDefault="00044C18" w:rsidP="006123CC">
      <w:pPr>
        <w:spacing w:line="276" w:lineRule="auto"/>
        <w:ind w:firstLine="709"/>
        <w:jc w:val="both"/>
        <w:rPr>
          <w:rFonts w:ascii="Times New Roman" w:hAnsi="Times New Roman" w:cs="Times New Roman"/>
          <w:sz w:val="28"/>
          <w:szCs w:val="28"/>
          <w:lang w:val="uk-UA"/>
        </w:rPr>
      </w:pPr>
      <w:r w:rsidRPr="00665FE7">
        <w:rPr>
          <w:rFonts w:ascii="Times New Roman" w:hAnsi="Times New Roman" w:cs="Times New Roman"/>
          <w:sz w:val="28"/>
          <w:szCs w:val="28"/>
          <w:lang w:val="uk-UA"/>
        </w:rPr>
        <w:t xml:space="preserve">Для стилю характерним є поєднання контрастів: трагізм і витонченість, світло і темрява, величне і мізерне, релігійне і потворне, реальне і фантастичне. Стиль проявився в архітектурі, скульптурі, живопису, музиці. Провідним мистецтвом стає архітектура. Інші мистецтва органічно пов’язані з архітектурою, посилаючи релігійні почуття. </w:t>
      </w:r>
    </w:p>
    <w:p w:rsidR="00382D69" w:rsidRDefault="00382D69" w:rsidP="006123CC">
      <w:pPr>
        <w:spacing w:line="276" w:lineRule="auto"/>
        <w:ind w:firstLine="709"/>
        <w:jc w:val="both"/>
        <w:rPr>
          <w:rFonts w:ascii="Times New Roman" w:hAnsi="Times New Roman" w:cs="Times New Roman"/>
          <w:b/>
          <w:sz w:val="28"/>
          <w:szCs w:val="28"/>
          <w:lang w:val="uk-UA"/>
        </w:rPr>
      </w:pPr>
    </w:p>
    <w:p w:rsidR="00044C18" w:rsidRPr="00665FE7" w:rsidRDefault="00044C18" w:rsidP="006123CC">
      <w:pPr>
        <w:spacing w:line="276" w:lineRule="auto"/>
        <w:ind w:firstLine="709"/>
        <w:jc w:val="both"/>
        <w:rPr>
          <w:rFonts w:ascii="Times New Roman" w:hAnsi="Times New Roman" w:cs="Times New Roman"/>
          <w:b/>
          <w:sz w:val="28"/>
          <w:szCs w:val="28"/>
          <w:lang w:val="uk-UA"/>
        </w:rPr>
      </w:pPr>
      <w:r w:rsidRPr="00665FE7">
        <w:rPr>
          <w:rFonts w:ascii="Times New Roman" w:hAnsi="Times New Roman" w:cs="Times New Roman"/>
          <w:b/>
          <w:sz w:val="28"/>
          <w:szCs w:val="28"/>
          <w:lang w:val="uk-UA"/>
        </w:rPr>
        <w:lastRenderedPageBreak/>
        <w:t xml:space="preserve">Архітектура. </w:t>
      </w:r>
    </w:p>
    <w:p w:rsidR="00044C18" w:rsidRPr="00665FE7" w:rsidRDefault="00044C18" w:rsidP="006123CC">
      <w:pPr>
        <w:spacing w:line="276" w:lineRule="auto"/>
        <w:ind w:firstLine="709"/>
        <w:jc w:val="both"/>
        <w:rPr>
          <w:rFonts w:ascii="Times New Roman" w:hAnsi="Times New Roman" w:cs="Times New Roman"/>
          <w:sz w:val="28"/>
          <w:szCs w:val="28"/>
          <w:lang w:val="uk-UA"/>
        </w:rPr>
      </w:pPr>
      <w:r w:rsidRPr="00665FE7">
        <w:rPr>
          <w:rFonts w:ascii="Times New Roman" w:hAnsi="Times New Roman" w:cs="Times New Roman"/>
          <w:sz w:val="28"/>
          <w:szCs w:val="28"/>
          <w:lang w:val="uk-UA"/>
        </w:rPr>
        <w:t xml:space="preserve">Будівлі мають плавні лінії, які по різному читаються з різних ракурсів. Фасад прикрашений колонами, так званими пілястрами, які ділять фасад                                                 на частини. Кути розриваються і завершуються заокругленнями – </w:t>
      </w:r>
      <w:r w:rsidRPr="00665FE7">
        <w:rPr>
          <w:rFonts w:ascii="Times New Roman" w:hAnsi="Times New Roman" w:cs="Times New Roman"/>
          <w:i/>
          <w:sz w:val="28"/>
          <w:szCs w:val="28"/>
          <w:lang w:val="uk-UA"/>
        </w:rPr>
        <w:t xml:space="preserve">волюти. </w:t>
      </w:r>
      <w:r w:rsidRPr="00665FE7">
        <w:rPr>
          <w:rFonts w:ascii="Times New Roman" w:hAnsi="Times New Roman" w:cs="Times New Roman"/>
          <w:sz w:val="28"/>
          <w:szCs w:val="28"/>
          <w:lang w:val="uk-UA"/>
        </w:rPr>
        <w:t xml:space="preserve">Фасади прикрашаються картушами – свиток із завернутими кутами. Будівлі і площі становлять єдине ціле. Площі прикрашаються фонтанами. </w:t>
      </w:r>
    </w:p>
    <w:p w:rsidR="00044C18" w:rsidRPr="00665FE7" w:rsidRDefault="00044C18" w:rsidP="006123CC">
      <w:pPr>
        <w:spacing w:line="276" w:lineRule="auto"/>
        <w:ind w:firstLine="709"/>
        <w:jc w:val="both"/>
        <w:rPr>
          <w:rFonts w:ascii="Times New Roman" w:hAnsi="Times New Roman" w:cs="Times New Roman"/>
          <w:sz w:val="28"/>
          <w:szCs w:val="28"/>
          <w:lang w:val="uk-UA"/>
        </w:rPr>
      </w:pPr>
      <w:r w:rsidRPr="00665FE7">
        <w:rPr>
          <w:rFonts w:ascii="Times New Roman" w:hAnsi="Times New Roman" w:cs="Times New Roman"/>
          <w:sz w:val="28"/>
          <w:szCs w:val="28"/>
          <w:lang w:val="uk-UA"/>
        </w:rPr>
        <w:t xml:space="preserve">Всередині храми прикрашаються великою кількістю позолоченої скульптури. Плафони мають вигляд розірваної стелі. </w:t>
      </w:r>
    </w:p>
    <w:p w:rsidR="00044C18" w:rsidRPr="00665FE7" w:rsidRDefault="00044C18" w:rsidP="006123CC">
      <w:pPr>
        <w:spacing w:line="276" w:lineRule="auto"/>
        <w:ind w:firstLine="709"/>
        <w:jc w:val="both"/>
        <w:rPr>
          <w:rFonts w:ascii="Times New Roman" w:hAnsi="Times New Roman" w:cs="Times New Roman"/>
          <w:sz w:val="28"/>
          <w:szCs w:val="28"/>
          <w:lang w:val="uk-UA"/>
        </w:rPr>
      </w:pPr>
      <w:r w:rsidRPr="00665FE7">
        <w:rPr>
          <w:rFonts w:ascii="Times New Roman" w:hAnsi="Times New Roman" w:cs="Times New Roman"/>
          <w:sz w:val="28"/>
          <w:szCs w:val="28"/>
          <w:lang w:val="uk-UA"/>
        </w:rPr>
        <w:t xml:space="preserve">Вершина стилю – Берніні. Продовжив будівництво собору св. Петра. Завершив площу св. Петра. Ширина 196 м. 284 колони в 71 ряд по 4 колони. Наверху – 140 статуй святих. Всередині займався оздобленням собору. Створив колони у вигляді закрученої свічки (ківорій, висота 30 м). </w:t>
      </w:r>
    </w:p>
    <w:p w:rsidR="00044C18" w:rsidRPr="00665FE7" w:rsidRDefault="00044C18" w:rsidP="006123CC">
      <w:pPr>
        <w:spacing w:line="276" w:lineRule="auto"/>
        <w:ind w:firstLine="709"/>
        <w:jc w:val="both"/>
        <w:rPr>
          <w:rFonts w:ascii="Times New Roman" w:hAnsi="Times New Roman" w:cs="Times New Roman"/>
          <w:sz w:val="28"/>
          <w:szCs w:val="28"/>
          <w:lang w:val="uk-UA"/>
        </w:rPr>
      </w:pPr>
      <w:r w:rsidRPr="00665FE7">
        <w:rPr>
          <w:rFonts w:ascii="Times New Roman" w:hAnsi="Times New Roman" w:cs="Times New Roman"/>
          <w:b/>
          <w:sz w:val="28"/>
          <w:szCs w:val="28"/>
          <w:lang w:val="uk-UA"/>
        </w:rPr>
        <w:t>Скульптура.</w:t>
      </w:r>
      <w:r w:rsidRPr="00665FE7">
        <w:rPr>
          <w:rFonts w:ascii="Times New Roman" w:hAnsi="Times New Roman" w:cs="Times New Roman"/>
          <w:sz w:val="28"/>
          <w:szCs w:val="28"/>
          <w:lang w:val="uk-UA"/>
        </w:rPr>
        <w:t xml:space="preserve"> Берніні, Йоан-Георгій Пінзель (Україна)</w:t>
      </w:r>
    </w:p>
    <w:p w:rsidR="00044C18" w:rsidRPr="00665FE7" w:rsidRDefault="00044C18" w:rsidP="006123CC">
      <w:pPr>
        <w:spacing w:line="276" w:lineRule="auto"/>
        <w:ind w:firstLine="709"/>
        <w:jc w:val="both"/>
        <w:rPr>
          <w:rFonts w:ascii="Times New Roman" w:hAnsi="Times New Roman" w:cs="Times New Roman"/>
          <w:b/>
          <w:sz w:val="28"/>
          <w:szCs w:val="28"/>
          <w:lang w:val="uk-UA"/>
        </w:rPr>
      </w:pPr>
      <w:r w:rsidRPr="00665FE7">
        <w:rPr>
          <w:rFonts w:ascii="Times New Roman" w:hAnsi="Times New Roman" w:cs="Times New Roman"/>
          <w:b/>
          <w:sz w:val="28"/>
          <w:szCs w:val="28"/>
          <w:lang w:val="uk-UA"/>
        </w:rPr>
        <w:t xml:space="preserve">Живопис. </w:t>
      </w:r>
      <w:r w:rsidRPr="00665FE7">
        <w:rPr>
          <w:rFonts w:ascii="Times New Roman" w:hAnsi="Times New Roman" w:cs="Times New Roman"/>
          <w:sz w:val="28"/>
          <w:szCs w:val="28"/>
          <w:lang w:val="uk-UA"/>
        </w:rPr>
        <w:t>На полотнах основне виділяється світлою плямою (як прожектор</w:t>
      </w:r>
      <w:r w:rsidR="00382D69">
        <w:rPr>
          <w:rFonts w:ascii="Times New Roman" w:hAnsi="Times New Roman" w:cs="Times New Roman"/>
          <w:sz w:val="28"/>
          <w:szCs w:val="28"/>
          <w:lang w:val="uk-UA"/>
        </w:rPr>
        <w:t>ом</w:t>
      </w:r>
      <w:r w:rsidRPr="00665FE7">
        <w:rPr>
          <w:rFonts w:ascii="Times New Roman" w:hAnsi="Times New Roman" w:cs="Times New Roman"/>
          <w:sz w:val="28"/>
          <w:szCs w:val="28"/>
          <w:lang w:val="uk-UA"/>
        </w:rPr>
        <w:t>), все решта ховається в тінь.</w:t>
      </w:r>
      <w:r w:rsidRPr="00665FE7">
        <w:rPr>
          <w:rFonts w:ascii="Times New Roman" w:hAnsi="Times New Roman" w:cs="Times New Roman"/>
          <w:b/>
          <w:sz w:val="28"/>
          <w:szCs w:val="28"/>
          <w:lang w:val="uk-UA"/>
        </w:rPr>
        <w:t xml:space="preserve"> </w:t>
      </w:r>
    </w:p>
    <w:p w:rsidR="00044C18" w:rsidRPr="00665FE7" w:rsidRDefault="00044C18" w:rsidP="006123CC">
      <w:pPr>
        <w:spacing w:line="276" w:lineRule="auto"/>
        <w:ind w:firstLine="709"/>
        <w:jc w:val="both"/>
        <w:rPr>
          <w:rFonts w:ascii="Times New Roman" w:hAnsi="Times New Roman" w:cs="Times New Roman"/>
          <w:sz w:val="28"/>
          <w:szCs w:val="28"/>
          <w:lang w:val="uk-UA"/>
        </w:rPr>
      </w:pPr>
      <w:r w:rsidRPr="00665FE7">
        <w:rPr>
          <w:rFonts w:ascii="Times New Roman" w:hAnsi="Times New Roman" w:cs="Times New Roman"/>
          <w:sz w:val="28"/>
          <w:szCs w:val="28"/>
          <w:lang w:val="uk-UA"/>
        </w:rPr>
        <w:t>Основоположник – Караваджо.</w:t>
      </w:r>
      <w:r w:rsidR="00564DCC">
        <w:rPr>
          <w:rFonts w:ascii="Times New Roman" w:hAnsi="Times New Roman" w:cs="Times New Roman"/>
          <w:sz w:val="28"/>
          <w:szCs w:val="28"/>
          <w:lang w:val="uk-UA"/>
        </w:rPr>
        <w:t xml:space="preserve"> (картини</w:t>
      </w:r>
      <w:r w:rsidRPr="00665FE7">
        <w:rPr>
          <w:rFonts w:ascii="Times New Roman" w:hAnsi="Times New Roman" w:cs="Times New Roman"/>
          <w:sz w:val="28"/>
          <w:szCs w:val="28"/>
          <w:lang w:val="uk-UA"/>
        </w:rPr>
        <w:t xml:space="preserve"> «Успіння Марії», «Покликання Матвея», «Фома невіруючий»</w:t>
      </w:r>
      <w:r w:rsidR="00564DCC">
        <w:rPr>
          <w:rFonts w:ascii="Times New Roman" w:hAnsi="Times New Roman" w:cs="Times New Roman"/>
          <w:sz w:val="28"/>
          <w:szCs w:val="28"/>
          <w:lang w:val="uk-UA"/>
        </w:rPr>
        <w:t>)</w:t>
      </w:r>
      <w:r w:rsidRPr="00665FE7">
        <w:rPr>
          <w:rFonts w:ascii="Times New Roman" w:hAnsi="Times New Roman" w:cs="Times New Roman"/>
          <w:sz w:val="28"/>
          <w:szCs w:val="28"/>
          <w:lang w:val="uk-UA"/>
        </w:rPr>
        <w:t>.</w:t>
      </w:r>
    </w:p>
    <w:p w:rsidR="00044C18" w:rsidRPr="00665FE7" w:rsidRDefault="00044C18" w:rsidP="006123CC">
      <w:pPr>
        <w:spacing w:line="276" w:lineRule="auto"/>
        <w:ind w:firstLine="709"/>
        <w:jc w:val="both"/>
        <w:rPr>
          <w:rFonts w:ascii="Times New Roman" w:hAnsi="Times New Roman" w:cs="Times New Roman"/>
          <w:sz w:val="28"/>
          <w:szCs w:val="28"/>
          <w:lang w:val="uk-UA"/>
        </w:rPr>
      </w:pPr>
      <w:r w:rsidRPr="00665FE7">
        <w:rPr>
          <w:rFonts w:ascii="Times New Roman" w:hAnsi="Times New Roman" w:cs="Times New Roman"/>
          <w:sz w:val="28"/>
          <w:szCs w:val="28"/>
          <w:lang w:val="uk-UA"/>
        </w:rPr>
        <w:t xml:space="preserve">Вершина бароко у живопису – Рембрандт («Даная», «Повернення блудного сина»), Рубенс («Жінка в хутрі», «Викрадення дочок Левкіпа»). </w:t>
      </w:r>
    </w:p>
    <w:p w:rsidR="00044C18" w:rsidRPr="00665FE7" w:rsidRDefault="00044C18" w:rsidP="006123CC">
      <w:pPr>
        <w:spacing w:line="276" w:lineRule="auto"/>
        <w:ind w:firstLine="709"/>
        <w:jc w:val="both"/>
        <w:rPr>
          <w:rFonts w:ascii="Times New Roman" w:hAnsi="Times New Roman" w:cs="Times New Roman"/>
          <w:sz w:val="28"/>
          <w:szCs w:val="28"/>
          <w:lang w:val="uk-UA"/>
        </w:rPr>
      </w:pPr>
      <w:r w:rsidRPr="00665FE7">
        <w:rPr>
          <w:rFonts w:ascii="Times New Roman" w:hAnsi="Times New Roman" w:cs="Times New Roman"/>
          <w:sz w:val="28"/>
          <w:szCs w:val="28"/>
          <w:lang w:val="uk-UA"/>
        </w:rPr>
        <w:t>Виникають нові жанри – пейзаж, натюрморт. Жанр натюрморту зародився у творчості голландських митців. Хеда – натюрморти –«сніданок» (відчувається присутність людини). Снейдерс – натюрморти, батальні сцени, анімалізм.</w:t>
      </w:r>
    </w:p>
    <w:p w:rsidR="00044C18" w:rsidRPr="00665FE7" w:rsidRDefault="00044C18" w:rsidP="006123CC">
      <w:pPr>
        <w:spacing w:line="276" w:lineRule="auto"/>
        <w:ind w:firstLine="709"/>
        <w:jc w:val="both"/>
        <w:rPr>
          <w:rFonts w:ascii="Times New Roman" w:hAnsi="Times New Roman" w:cs="Times New Roman"/>
          <w:sz w:val="28"/>
          <w:szCs w:val="28"/>
          <w:lang w:val="uk-UA"/>
        </w:rPr>
      </w:pPr>
      <w:r w:rsidRPr="00665FE7">
        <w:rPr>
          <w:rFonts w:ascii="Times New Roman" w:hAnsi="Times New Roman" w:cs="Times New Roman"/>
          <w:b/>
          <w:sz w:val="28"/>
          <w:szCs w:val="28"/>
          <w:lang w:val="uk-UA"/>
        </w:rPr>
        <w:t xml:space="preserve">Музика. </w:t>
      </w:r>
      <w:r w:rsidRPr="00665FE7">
        <w:rPr>
          <w:rFonts w:ascii="Times New Roman" w:hAnsi="Times New Roman" w:cs="Times New Roman"/>
          <w:sz w:val="28"/>
          <w:szCs w:val="28"/>
          <w:lang w:val="uk-UA"/>
        </w:rPr>
        <w:t xml:space="preserve">Поява нових жанрів – опера-серіа, кончерто </w:t>
      </w:r>
      <w:r w:rsidRPr="00665FE7">
        <w:rPr>
          <w:rFonts w:ascii="Times New Roman" w:hAnsi="Times New Roman" w:cs="Times New Roman"/>
          <w:sz w:val="28"/>
          <w:szCs w:val="28"/>
          <w:lang w:val="en-US"/>
        </w:rPr>
        <w:t>grosso</w:t>
      </w:r>
      <w:r w:rsidRPr="00665FE7">
        <w:rPr>
          <w:rFonts w:ascii="Times New Roman" w:hAnsi="Times New Roman" w:cs="Times New Roman"/>
          <w:sz w:val="28"/>
          <w:szCs w:val="28"/>
          <w:lang w:val="uk-UA"/>
        </w:rPr>
        <w:t xml:space="preserve">, ораторії, месси, кантати. Творчість І. С. Баха, Г.Ф. Генделя , А. Вівальді, А. Кореллі. Інструмент епохи – орган. Розквіт скрипкового мистецтва, вокального співу </w:t>
      </w:r>
      <w:r w:rsidRPr="00665FE7">
        <w:rPr>
          <w:rFonts w:ascii="Times New Roman" w:hAnsi="Times New Roman" w:cs="Times New Roman"/>
          <w:sz w:val="28"/>
          <w:szCs w:val="28"/>
          <w:lang w:val="en-US"/>
        </w:rPr>
        <w:t>bel</w:t>
      </w:r>
      <w:r w:rsidRPr="00665FE7">
        <w:rPr>
          <w:rFonts w:ascii="Times New Roman" w:hAnsi="Times New Roman" w:cs="Times New Roman"/>
          <w:sz w:val="28"/>
          <w:szCs w:val="28"/>
        </w:rPr>
        <w:t xml:space="preserve"> </w:t>
      </w:r>
      <w:r w:rsidRPr="00665FE7">
        <w:rPr>
          <w:rFonts w:ascii="Times New Roman" w:hAnsi="Times New Roman" w:cs="Times New Roman"/>
          <w:sz w:val="28"/>
          <w:szCs w:val="28"/>
          <w:lang w:val="en-US"/>
        </w:rPr>
        <w:t>canto</w:t>
      </w:r>
      <w:r w:rsidRPr="00665FE7">
        <w:rPr>
          <w:rFonts w:ascii="Times New Roman" w:hAnsi="Times New Roman" w:cs="Times New Roman"/>
          <w:sz w:val="28"/>
          <w:szCs w:val="28"/>
          <w:lang w:val="uk-UA"/>
        </w:rPr>
        <w:t xml:space="preserve">.  </w:t>
      </w:r>
    </w:p>
    <w:p w:rsidR="00044C18" w:rsidRPr="00665FE7" w:rsidRDefault="00044C18" w:rsidP="006123CC">
      <w:pPr>
        <w:spacing w:line="276" w:lineRule="auto"/>
        <w:ind w:firstLine="709"/>
        <w:jc w:val="both"/>
        <w:rPr>
          <w:rFonts w:ascii="Times New Roman" w:hAnsi="Times New Roman" w:cs="Times New Roman"/>
          <w:sz w:val="28"/>
          <w:szCs w:val="28"/>
          <w:lang w:val="uk-UA"/>
        </w:rPr>
      </w:pPr>
      <w:r w:rsidRPr="00665FE7">
        <w:rPr>
          <w:rFonts w:ascii="Times New Roman" w:hAnsi="Times New Roman" w:cs="Times New Roman"/>
          <w:sz w:val="28"/>
          <w:szCs w:val="28"/>
          <w:lang w:val="uk-UA"/>
        </w:rPr>
        <w:t>В Україні – партесний спів, хорові концерти Бортнянського, Веделя, Березовського.</w:t>
      </w:r>
    </w:p>
    <w:p w:rsidR="00044C18" w:rsidRPr="00665FE7" w:rsidRDefault="00044C18" w:rsidP="006123CC">
      <w:pPr>
        <w:tabs>
          <w:tab w:val="left" w:pos="3451"/>
        </w:tabs>
        <w:spacing w:line="276" w:lineRule="auto"/>
        <w:rPr>
          <w:rFonts w:ascii="Times New Roman" w:hAnsi="Times New Roman" w:cs="Times New Roman"/>
          <w:b/>
          <w:sz w:val="28"/>
          <w:szCs w:val="28"/>
          <w:lang w:val="uk-UA"/>
        </w:rPr>
      </w:pPr>
      <w:r w:rsidRPr="00665FE7">
        <w:rPr>
          <w:rFonts w:ascii="Times New Roman" w:hAnsi="Times New Roman" w:cs="Times New Roman"/>
          <w:b/>
          <w:sz w:val="28"/>
          <w:szCs w:val="28"/>
          <w:lang w:val="uk-UA"/>
        </w:rPr>
        <w:t>Українське бароко</w:t>
      </w:r>
    </w:p>
    <w:p w:rsidR="006123CC" w:rsidRPr="00382D69" w:rsidRDefault="00044C18" w:rsidP="00382D69">
      <w:pPr>
        <w:tabs>
          <w:tab w:val="left" w:pos="3451"/>
        </w:tabs>
        <w:spacing w:line="276" w:lineRule="auto"/>
        <w:jc w:val="both"/>
        <w:rPr>
          <w:rFonts w:ascii="Times New Roman" w:hAnsi="Times New Roman" w:cs="Times New Roman"/>
          <w:sz w:val="28"/>
          <w:szCs w:val="28"/>
          <w:lang w:val="uk-UA"/>
        </w:rPr>
      </w:pPr>
      <w:r w:rsidRPr="00665FE7">
        <w:rPr>
          <w:rFonts w:ascii="Times New Roman" w:hAnsi="Times New Roman" w:cs="Times New Roman"/>
          <w:sz w:val="28"/>
          <w:szCs w:val="28"/>
          <w:lang w:val="uk-UA"/>
        </w:rPr>
        <w:t xml:space="preserve">Проявило себе в архітектурі </w:t>
      </w:r>
      <w:r w:rsidRPr="00665FE7">
        <w:rPr>
          <w:rFonts w:ascii="Times New Roman" w:hAnsi="Times New Roman" w:cs="Times New Roman"/>
          <w:sz w:val="28"/>
          <w:szCs w:val="28"/>
          <w:lang w:val="en-US"/>
        </w:rPr>
        <w:t>XVII</w:t>
      </w:r>
      <w:r w:rsidRPr="00665FE7">
        <w:rPr>
          <w:rFonts w:ascii="Times New Roman" w:hAnsi="Times New Roman" w:cs="Times New Roman"/>
          <w:sz w:val="28"/>
          <w:szCs w:val="28"/>
        </w:rPr>
        <w:t xml:space="preserve"> – </w:t>
      </w:r>
      <w:r w:rsidRPr="00665FE7">
        <w:rPr>
          <w:rFonts w:ascii="Times New Roman" w:hAnsi="Times New Roman" w:cs="Times New Roman"/>
          <w:sz w:val="28"/>
          <w:szCs w:val="28"/>
          <w:lang w:val="en-US"/>
        </w:rPr>
        <w:t>XVIII</w:t>
      </w:r>
      <w:r w:rsidRPr="00665FE7">
        <w:rPr>
          <w:rFonts w:ascii="Times New Roman" w:hAnsi="Times New Roman" w:cs="Times New Roman"/>
          <w:sz w:val="28"/>
          <w:szCs w:val="28"/>
        </w:rPr>
        <w:t xml:space="preserve"> </w:t>
      </w:r>
      <w:r w:rsidRPr="00665FE7">
        <w:rPr>
          <w:rFonts w:ascii="Times New Roman" w:hAnsi="Times New Roman" w:cs="Times New Roman"/>
          <w:sz w:val="28"/>
          <w:szCs w:val="28"/>
          <w:lang w:val="uk-UA"/>
        </w:rPr>
        <w:t xml:space="preserve">ст. На західних землях має риси європейського бароко католицьких храмів (Львів, Бучач, Жовква, Івано-Франківщина). На східних теренах – поєднання західноєвропейського бароко із православними традиціями, народної </w:t>
      </w:r>
      <w:r w:rsidRPr="00665FE7">
        <w:rPr>
          <w:rFonts w:ascii="Times New Roman" w:hAnsi="Times New Roman" w:cs="Times New Roman"/>
          <w:sz w:val="28"/>
          <w:szCs w:val="28"/>
          <w:shd w:val="clear" w:color="auto" w:fill="FFFFFF"/>
        </w:rPr>
        <w:t xml:space="preserve">архітектури </w:t>
      </w:r>
      <w:r w:rsidRPr="00665FE7">
        <w:rPr>
          <w:rFonts w:ascii="Times New Roman" w:hAnsi="Times New Roman" w:cs="Times New Roman"/>
          <w:sz w:val="28"/>
          <w:szCs w:val="28"/>
          <w:shd w:val="clear" w:color="auto" w:fill="FFFFFF"/>
          <w:lang w:val="uk-UA"/>
        </w:rPr>
        <w:t>(</w:t>
      </w:r>
      <w:r w:rsidRPr="00665FE7">
        <w:rPr>
          <w:rFonts w:ascii="Times New Roman" w:hAnsi="Times New Roman" w:cs="Times New Roman"/>
          <w:sz w:val="28"/>
          <w:szCs w:val="28"/>
          <w:shd w:val="clear" w:color="auto" w:fill="FFFFFF"/>
        </w:rPr>
        <w:t>тридільні одно- та триверхі й хрещаті одно- та п’ятиверхі церкви</w:t>
      </w:r>
      <w:r w:rsidRPr="00665FE7">
        <w:rPr>
          <w:rFonts w:ascii="Arial" w:hAnsi="Arial" w:cs="Arial"/>
          <w:shd w:val="clear" w:color="auto" w:fill="FFFFFF"/>
        </w:rPr>
        <w:t> </w:t>
      </w:r>
      <w:r w:rsidRPr="00665FE7">
        <w:rPr>
          <w:rFonts w:ascii="Arial" w:hAnsi="Arial" w:cs="Arial"/>
          <w:shd w:val="clear" w:color="auto" w:fill="FFFFFF"/>
          <w:lang w:val="uk-UA"/>
        </w:rPr>
        <w:t>)</w:t>
      </w:r>
      <w:r w:rsidRPr="00665FE7">
        <w:rPr>
          <w:rFonts w:ascii="Times New Roman" w:hAnsi="Times New Roman" w:cs="Times New Roman"/>
          <w:sz w:val="28"/>
          <w:szCs w:val="28"/>
          <w:lang w:val="uk-UA"/>
        </w:rPr>
        <w:t xml:space="preserve">. Фасади білого або у поєднанні із блакитним кольорами, прикрашені великою кількістю пілястрів, рослинним орнаментом, запозиченим із Київської Русі. Церковні куполи </w:t>
      </w:r>
      <w:r w:rsidR="00564DCC">
        <w:rPr>
          <w:rFonts w:ascii="Times New Roman" w:hAnsi="Times New Roman" w:cs="Times New Roman"/>
          <w:sz w:val="28"/>
          <w:szCs w:val="28"/>
          <w:lang w:val="uk-UA"/>
        </w:rPr>
        <w:t xml:space="preserve">нагадують перевернутий келих – </w:t>
      </w:r>
      <w:r w:rsidRPr="00665FE7">
        <w:rPr>
          <w:rFonts w:ascii="Times New Roman" w:hAnsi="Times New Roman" w:cs="Times New Roman"/>
          <w:sz w:val="28"/>
          <w:szCs w:val="28"/>
          <w:lang w:val="uk-UA"/>
        </w:rPr>
        <w:t xml:space="preserve">просідають на покрівлі (на відміну від цибулевих куполів московії). </w:t>
      </w:r>
    </w:p>
    <w:p w:rsidR="00044C18" w:rsidRPr="006123CC" w:rsidRDefault="00044C18" w:rsidP="006123CC">
      <w:pPr>
        <w:spacing w:line="276" w:lineRule="auto"/>
        <w:rPr>
          <w:rFonts w:ascii="Times New Roman" w:hAnsi="Times New Roman" w:cs="Times New Roman"/>
          <w:b/>
          <w:sz w:val="28"/>
          <w:szCs w:val="28"/>
          <w:u w:val="single"/>
          <w:lang w:val="uk-UA"/>
        </w:rPr>
      </w:pPr>
      <w:r w:rsidRPr="006123CC">
        <w:rPr>
          <w:rFonts w:ascii="Times New Roman" w:hAnsi="Times New Roman" w:cs="Times New Roman"/>
          <w:b/>
          <w:sz w:val="28"/>
          <w:szCs w:val="28"/>
          <w:u w:val="single"/>
          <w:lang w:val="uk-UA"/>
        </w:rPr>
        <w:lastRenderedPageBreak/>
        <w:t>Класицизм</w:t>
      </w:r>
      <w:r w:rsidR="00E07BD0">
        <w:rPr>
          <w:rFonts w:ascii="Times New Roman" w:hAnsi="Times New Roman" w:cs="Times New Roman"/>
          <w:b/>
          <w:sz w:val="28"/>
          <w:szCs w:val="28"/>
          <w:u w:val="single"/>
          <w:lang w:val="uk-UA"/>
        </w:rPr>
        <w:t xml:space="preserve"> (слайди 22 -27)</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Художньо-естетичний напрям проіснував кінець </w:t>
      </w:r>
      <w:r>
        <w:rPr>
          <w:rFonts w:ascii="Times New Roman" w:hAnsi="Times New Roman" w:cs="Times New Roman"/>
          <w:sz w:val="28"/>
          <w:szCs w:val="28"/>
          <w:lang w:val="en-US"/>
        </w:rPr>
        <w:t>XVI</w:t>
      </w:r>
      <w:r>
        <w:rPr>
          <w:rFonts w:ascii="Times New Roman" w:hAnsi="Times New Roman" w:cs="Times New Roman"/>
          <w:sz w:val="28"/>
          <w:szCs w:val="28"/>
          <w:lang w:val="uk-UA"/>
        </w:rPr>
        <w:t xml:space="preserve"> ст. – 30-ті роки </w:t>
      </w:r>
      <w:r>
        <w:rPr>
          <w:rFonts w:ascii="Times New Roman" w:hAnsi="Times New Roman" w:cs="Times New Roman"/>
          <w:sz w:val="28"/>
          <w:szCs w:val="28"/>
          <w:lang w:val="en-US"/>
        </w:rPr>
        <w:t>XIX</w:t>
      </w:r>
      <w:r w:rsidRPr="0099750F">
        <w:rPr>
          <w:rFonts w:ascii="Times New Roman" w:hAnsi="Times New Roman" w:cs="Times New Roman"/>
          <w:sz w:val="28"/>
          <w:szCs w:val="28"/>
        </w:rPr>
        <w:t xml:space="preserve"> </w:t>
      </w:r>
      <w:r>
        <w:rPr>
          <w:rFonts w:ascii="Times New Roman" w:hAnsi="Times New Roman" w:cs="Times New Roman"/>
          <w:sz w:val="28"/>
          <w:szCs w:val="28"/>
          <w:lang w:val="uk-UA"/>
        </w:rPr>
        <w:t xml:space="preserve">ст. Розквіт припадає на кінець </w:t>
      </w:r>
      <w:r>
        <w:rPr>
          <w:rFonts w:ascii="Times New Roman" w:hAnsi="Times New Roman" w:cs="Times New Roman"/>
          <w:sz w:val="28"/>
          <w:szCs w:val="28"/>
          <w:lang w:val="en-US"/>
        </w:rPr>
        <w:t>XVII</w:t>
      </w:r>
      <w:r>
        <w:rPr>
          <w:rFonts w:ascii="Times New Roman" w:hAnsi="Times New Roman" w:cs="Times New Roman"/>
          <w:sz w:val="28"/>
          <w:szCs w:val="28"/>
          <w:lang w:val="uk-UA"/>
        </w:rPr>
        <w:t xml:space="preserve"> ст. – </w:t>
      </w:r>
      <w:r>
        <w:rPr>
          <w:rFonts w:ascii="Times New Roman" w:hAnsi="Times New Roman" w:cs="Times New Roman"/>
          <w:sz w:val="28"/>
          <w:szCs w:val="28"/>
          <w:lang w:val="en-US"/>
        </w:rPr>
        <w:t>XVIII</w:t>
      </w:r>
      <w:r>
        <w:rPr>
          <w:rFonts w:ascii="Times New Roman" w:hAnsi="Times New Roman" w:cs="Times New Roman"/>
          <w:sz w:val="28"/>
          <w:szCs w:val="28"/>
          <w:lang w:val="uk-UA"/>
        </w:rPr>
        <w:t xml:space="preserve"> ст. Назва стилю походить від слова «</w:t>
      </w:r>
      <w:r>
        <w:rPr>
          <w:rFonts w:ascii="Times New Roman" w:hAnsi="Times New Roman" w:cs="Times New Roman"/>
          <w:sz w:val="28"/>
          <w:szCs w:val="28"/>
          <w:lang w:val="en-US"/>
        </w:rPr>
        <w:t>classicus</w:t>
      </w:r>
      <w:r>
        <w:rPr>
          <w:rFonts w:ascii="Times New Roman" w:hAnsi="Times New Roman" w:cs="Times New Roman"/>
          <w:sz w:val="28"/>
          <w:szCs w:val="28"/>
          <w:lang w:val="uk-UA"/>
        </w:rPr>
        <w:t>», що в перекладі означає «зразковий». Визначальною рисою класицизму є звернення до зразків і форм античного мистецтва як до ідеального естетичного еталона. Художній витвір стає результатом логіки та розуму, які панують над хаосом почуттів</w:t>
      </w:r>
      <w:r w:rsidR="006123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героїв класицизму типовими є стійкість перед випробуваннями долі, підкорення особистого суспільному, почуття обов’язку. </w:t>
      </w:r>
    </w:p>
    <w:p w:rsidR="00840A57"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Батьківщина класицизму – Франція. </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b/>
          <w:i/>
          <w:sz w:val="28"/>
          <w:szCs w:val="28"/>
          <w:lang w:val="uk-UA"/>
        </w:rPr>
        <w:t>Архітектура.</w:t>
      </w:r>
      <w:r>
        <w:rPr>
          <w:rFonts w:ascii="Times New Roman" w:hAnsi="Times New Roman" w:cs="Times New Roman"/>
          <w:sz w:val="28"/>
          <w:szCs w:val="28"/>
          <w:lang w:val="uk-UA"/>
        </w:rPr>
        <w:t xml:space="preserve"> З</w:t>
      </w:r>
      <w:r w:rsidRPr="009E4302">
        <w:rPr>
          <w:rFonts w:ascii="Times New Roman" w:hAnsi="Times New Roman" w:cs="Times New Roman"/>
          <w:sz w:val="28"/>
          <w:szCs w:val="28"/>
        </w:rPr>
        <w:t>’</w:t>
      </w:r>
      <w:r>
        <w:rPr>
          <w:rFonts w:ascii="Times New Roman" w:hAnsi="Times New Roman" w:cs="Times New Roman"/>
          <w:sz w:val="28"/>
          <w:szCs w:val="28"/>
          <w:lang w:val="uk-UA"/>
        </w:rPr>
        <w:t>являються будівлі громадського призначення – біржі, банки, театри, готелі. Важливим стає логіка планування, чітка симетрія. Основою архітектури стає ордери (колони), які нагадують античні. Будівлі прикрашаються портиками (трикутник, розташований на колонах). Будівлі органічно поєднуються із природою (ландшафт). З</w:t>
      </w:r>
      <w:r w:rsidRPr="001311E9">
        <w:rPr>
          <w:rFonts w:ascii="Times New Roman" w:hAnsi="Times New Roman" w:cs="Times New Roman"/>
          <w:sz w:val="28"/>
          <w:szCs w:val="28"/>
        </w:rPr>
        <w:t>’</w:t>
      </w:r>
      <w:r>
        <w:rPr>
          <w:rFonts w:ascii="Times New Roman" w:hAnsi="Times New Roman" w:cs="Times New Roman"/>
          <w:sz w:val="28"/>
          <w:szCs w:val="28"/>
          <w:lang w:val="uk-UA"/>
        </w:rPr>
        <w:t xml:space="preserve">являються два типи парків: </w:t>
      </w:r>
      <w:r w:rsidRPr="00C513C2">
        <w:rPr>
          <w:rFonts w:ascii="Times New Roman" w:hAnsi="Times New Roman" w:cs="Times New Roman"/>
          <w:i/>
          <w:sz w:val="28"/>
          <w:szCs w:val="28"/>
          <w:lang w:val="uk-UA"/>
        </w:rPr>
        <w:t>французький</w:t>
      </w:r>
      <w:r>
        <w:rPr>
          <w:rFonts w:ascii="Times New Roman" w:hAnsi="Times New Roman" w:cs="Times New Roman"/>
          <w:sz w:val="28"/>
          <w:szCs w:val="28"/>
          <w:lang w:val="uk-UA"/>
        </w:rPr>
        <w:t xml:space="preserve"> або регулярний (строга симетрія у плануванні) і </w:t>
      </w:r>
      <w:r w:rsidRPr="00C513C2">
        <w:rPr>
          <w:rFonts w:ascii="Times New Roman" w:hAnsi="Times New Roman" w:cs="Times New Roman"/>
          <w:i/>
          <w:sz w:val="28"/>
          <w:szCs w:val="28"/>
          <w:lang w:val="uk-UA"/>
        </w:rPr>
        <w:t>англійський</w:t>
      </w:r>
      <w:r>
        <w:rPr>
          <w:rFonts w:ascii="Times New Roman" w:hAnsi="Times New Roman" w:cs="Times New Roman"/>
          <w:sz w:val="28"/>
          <w:szCs w:val="28"/>
          <w:lang w:val="uk-UA"/>
        </w:rPr>
        <w:t xml:space="preserve"> або пейзажний (імітація натуральної природи). </w:t>
      </w:r>
    </w:p>
    <w:p w:rsidR="00840A57"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b/>
          <w:i/>
          <w:sz w:val="28"/>
          <w:szCs w:val="28"/>
          <w:lang w:val="uk-UA"/>
        </w:rPr>
        <w:t>Живопис.</w:t>
      </w:r>
      <w:r>
        <w:rPr>
          <w:rFonts w:ascii="Times New Roman" w:hAnsi="Times New Roman" w:cs="Times New Roman"/>
          <w:sz w:val="28"/>
          <w:szCs w:val="28"/>
          <w:lang w:val="uk-UA"/>
        </w:rPr>
        <w:t xml:space="preserve"> Митці звертаються до історичних сюжетів, міфів, легенд. Фігури на полотні розміщуються симетрично, присутнє відчуття театральності у позах та жестах героїв</w:t>
      </w:r>
      <w:r w:rsidR="00840A57">
        <w:rPr>
          <w:rFonts w:ascii="Times New Roman" w:hAnsi="Times New Roman" w:cs="Times New Roman"/>
          <w:sz w:val="28"/>
          <w:szCs w:val="28"/>
          <w:lang w:val="uk-UA"/>
        </w:rPr>
        <w:t>.</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Література і театр. </w:t>
      </w:r>
      <w:r>
        <w:rPr>
          <w:rFonts w:ascii="Times New Roman" w:hAnsi="Times New Roman" w:cs="Times New Roman"/>
          <w:sz w:val="28"/>
          <w:szCs w:val="28"/>
          <w:lang w:val="uk-UA"/>
        </w:rPr>
        <w:t xml:space="preserve">Відбувається чітке розмежування жанрів на високі та низькі. До </w:t>
      </w:r>
      <w:r w:rsidRPr="00715F36">
        <w:rPr>
          <w:rFonts w:ascii="Times New Roman" w:hAnsi="Times New Roman" w:cs="Times New Roman"/>
          <w:i/>
          <w:sz w:val="28"/>
          <w:szCs w:val="28"/>
          <w:lang w:val="uk-UA"/>
        </w:rPr>
        <w:t>високих</w:t>
      </w:r>
      <w:r>
        <w:rPr>
          <w:rFonts w:ascii="Times New Roman" w:hAnsi="Times New Roman" w:cs="Times New Roman"/>
          <w:sz w:val="28"/>
          <w:szCs w:val="28"/>
          <w:lang w:val="uk-UA"/>
        </w:rPr>
        <w:t xml:space="preserve"> належали ода (хвалебний вірш), трагедія, епопея. Писалися виключно віршами (так званий високий стиль). У сюжетах звеличувалося державне життя, використовувалися історичні події, легенди, міфологія. Ви</w:t>
      </w:r>
      <w:r w:rsidR="00564DCC">
        <w:rPr>
          <w:rFonts w:ascii="Times New Roman" w:hAnsi="Times New Roman" w:cs="Times New Roman"/>
          <w:sz w:val="28"/>
          <w:szCs w:val="28"/>
          <w:lang w:val="uk-UA"/>
        </w:rPr>
        <w:t>магалося поєднання трьох єдностей</w:t>
      </w:r>
      <w:r>
        <w:rPr>
          <w:rFonts w:ascii="Times New Roman" w:hAnsi="Times New Roman" w:cs="Times New Roman"/>
          <w:sz w:val="28"/>
          <w:szCs w:val="28"/>
          <w:lang w:val="uk-UA"/>
        </w:rPr>
        <w:t xml:space="preserve">: місце (дія проходила на одному незмінному місці), дія (одна сюжетна лінія без відступів на побічні), час (події розвивалися протягом одного дня). До </w:t>
      </w:r>
      <w:r w:rsidRPr="00715F36">
        <w:rPr>
          <w:rFonts w:ascii="Times New Roman" w:hAnsi="Times New Roman" w:cs="Times New Roman"/>
          <w:i/>
          <w:sz w:val="28"/>
          <w:szCs w:val="28"/>
          <w:lang w:val="uk-UA"/>
        </w:rPr>
        <w:t>низьких</w:t>
      </w:r>
      <w:r>
        <w:rPr>
          <w:rFonts w:ascii="Times New Roman" w:hAnsi="Times New Roman" w:cs="Times New Roman"/>
          <w:sz w:val="28"/>
          <w:szCs w:val="28"/>
          <w:lang w:val="uk-UA"/>
        </w:rPr>
        <w:t xml:space="preserve"> жанрів належали: байка, сатира, комедія. Поєднували вірші і розмовну мову. Представники: трагедії писали Корнель і Расін, комедії – Мол</w:t>
      </w:r>
      <w:r w:rsidRPr="000E0A4C">
        <w:rPr>
          <w:rFonts w:ascii="Times New Roman" w:hAnsi="Times New Roman" w:cs="Times New Roman"/>
          <w:sz w:val="28"/>
          <w:szCs w:val="28"/>
          <w:lang w:val="uk-UA"/>
        </w:rPr>
        <w:t>ь</w:t>
      </w:r>
      <w:r>
        <w:rPr>
          <w:rFonts w:ascii="Times New Roman" w:hAnsi="Times New Roman" w:cs="Times New Roman"/>
          <w:sz w:val="28"/>
          <w:szCs w:val="28"/>
          <w:lang w:val="uk-UA"/>
        </w:rPr>
        <w:t xml:space="preserve">єр («Тартюф», «Міщанин-шляхтич», «Удаваний хворий»). Драми Лессінга, Гете. </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b/>
          <w:i/>
          <w:sz w:val="28"/>
          <w:szCs w:val="28"/>
          <w:lang w:val="uk-UA"/>
        </w:rPr>
        <w:t>Музика.</w:t>
      </w:r>
      <w:r>
        <w:rPr>
          <w:rFonts w:ascii="Times New Roman" w:hAnsi="Times New Roman" w:cs="Times New Roman"/>
          <w:sz w:val="28"/>
          <w:szCs w:val="28"/>
          <w:lang w:val="uk-UA"/>
        </w:rPr>
        <w:t xml:space="preserve"> Виникає симфонічний оркестр (Мангеймська школа), струнні квартети. Музичні жанри: чотиричастинна симфонія, класична соната, квартети, опера – серіа. Представники: Й. Гайдн, В. А. Моцарт, Л. ван Бетховен, К. В. Глюк (опери). </w:t>
      </w:r>
    </w:p>
    <w:p w:rsidR="00044C18" w:rsidRPr="006123CC" w:rsidRDefault="00044C18" w:rsidP="006123CC">
      <w:pPr>
        <w:spacing w:line="276" w:lineRule="auto"/>
        <w:ind w:firstLine="567"/>
        <w:rPr>
          <w:rFonts w:ascii="Times New Roman" w:hAnsi="Times New Roman" w:cs="Times New Roman"/>
          <w:b/>
          <w:sz w:val="28"/>
          <w:szCs w:val="28"/>
          <w:u w:val="single"/>
        </w:rPr>
      </w:pPr>
      <w:r w:rsidRPr="006123CC">
        <w:rPr>
          <w:rFonts w:ascii="Times New Roman" w:hAnsi="Times New Roman" w:cs="Times New Roman"/>
          <w:b/>
          <w:sz w:val="28"/>
          <w:szCs w:val="28"/>
          <w:u w:val="single"/>
          <w:lang w:val="uk-UA"/>
        </w:rPr>
        <w:t>Рококо</w:t>
      </w:r>
      <w:r w:rsidR="00E07BD0">
        <w:rPr>
          <w:rFonts w:ascii="Times New Roman" w:hAnsi="Times New Roman" w:cs="Times New Roman"/>
          <w:b/>
          <w:sz w:val="28"/>
          <w:szCs w:val="28"/>
          <w:u w:val="single"/>
          <w:lang w:val="uk-UA"/>
        </w:rPr>
        <w:t xml:space="preserve"> (слайди 28 -33)</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Стиль </w:t>
      </w:r>
      <w:r>
        <w:rPr>
          <w:rFonts w:ascii="Times New Roman" w:hAnsi="Times New Roman" w:cs="Times New Roman"/>
          <w:sz w:val="28"/>
          <w:szCs w:val="28"/>
          <w:lang w:val="uk-UA"/>
        </w:rPr>
        <w:t xml:space="preserve">виник у другій половині </w:t>
      </w:r>
      <w:r>
        <w:rPr>
          <w:rFonts w:ascii="Times New Roman" w:hAnsi="Times New Roman" w:cs="Times New Roman"/>
          <w:sz w:val="28"/>
          <w:szCs w:val="28"/>
          <w:lang w:val="en-US"/>
        </w:rPr>
        <w:t>XVIII</w:t>
      </w:r>
      <w:r>
        <w:rPr>
          <w:rFonts w:ascii="Times New Roman" w:hAnsi="Times New Roman" w:cs="Times New Roman"/>
          <w:sz w:val="28"/>
          <w:szCs w:val="28"/>
          <w:lang w:val="uk-UA"/>
        </w:rPr>
        <w:t xml:space="preserve"> століття. Батьківщина – Франція. Назва стилю походить з французького «рокайль», що в перекладі означає «мушля, завиток». Для стилю характерним є декоративність, витонченість, примхливість, увага до деталей, оманливість, галантні сцени (дами і </w:t>
      </w:r>
      <w:r>
        <w:rPr>
          <w:rFonts w:ascii="Times New Roman" w:hAnsi="Times New Roman" w:cs="Times New Roman"/>
          <w:sz w:val="28"/>
          <w:szCs w:val="28"/>
          <w:lang w:val="uk-UA"/>
        </w:rPr>
        <w:lastRenderedPageBreak/>
        <w:t>кавалери), пасторальні сцени (пастухи і пастушки),  еротичні мотиви. Типово світське мистецтво. Стиль проявився в живопису, ужитковому мистецтві, музиці, менше – в архітектурі.</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b/>
          <w:i/>
          <w:sz w:val="28"/>
          <w:szCs w:val="28"/>
          <w:lang w:val="uk-UA"/>
        </w:rPr>
        <w:t>Живопис.</w:t>
      </w:r>
      <w:r>
        <w:rPr>
          <w:rFonts w:ascii="Times New Roman" w:hAnsi="Times New Roman" w:cs="Times New Roman"/>
          <w:sz w:val="28"/>
          <w:szCs w:val="28"/>
          <w:lang w:val="uk-UA"/>
        </w:rPr>
        <w:t xml:space="preserve"> </w:t>
      </w:r>
      <w:r w:rsidR="00564DCC">
        <w:rPr>
          <w:rFonts w:ascii="Times New Roman" w:hAnsi="Times New Roman" w:cs="Times New Roman"/>
          <w:sz w:val="28"/>
          <w:szCs w:val="28"/>
          <w:lang w:val="uk-UA"/>
        </w:rPr>
        <w:t xml:space="preserve">Основоположник – Антуан Ватто. </w:t>
      </w:r>
      <w:r>
        <w:rPr>
          <w:rFonts w:ascii="Times New Roman" w:hAnsi="Times New Roman" w:cs="Times New Roman"/>
          <w:sz w:val="28"/>
          <w:szCs w:val="28"/>
          <w:lang w:val="uk-UA"/>
        </w:rPr>
        <w:t xml:space="preserve">Вершина стилю у живопису – Франсуа Буше, Фрагонар. Натюрморти Шардена. </w:t>
      </w:r>
    </w:p>
    <w:p w:rsidR="00840A57" w:rsidRPr="006123CC" w:rsidRDefault="00044C18" w:rsidP="006123CC">
      <w:pPr>
        <w:spacing w:line="276" w:lineRule="auto"/>
        <w:ind w:firstLine="567"/>
        <w:jc w:val="both"/>
        <w:rPr>
          <w:rFonts w:ascii="Times New Roman" w:hAnsi="Times New Roman" w:cs="Times New Roman"/>
          <w:sz w:val="28"/>
          <w:szCs w:val="28"/>
          <w:lang w:val="uk-UA"/>
        </w:rPr>
      </w:pPr>
      <w:r w:rsidRPr="004B3136">
        <w:rPr>
          <w:rFonts w:ascii="Times New Roman" w:hAnsi="Times New Roman" w:cs="Times New Roman"/>
          <w:b/>
          <w:i/>
          <w:sz w:val="28"/>
          <w:szCs w:val="28"/>
          <w:lang w:val="uk-UA"/>
        </w:rPr>
        <w:t>Музика</w:t>
      </w:r>
      <w:r>
        <w:rPr>
          <w:rFonts w:ascii="Times New Roman" w:hAnsi="Times New Roman" w:cs="Times New Roman"/>
          <w:sz w:val="28"/>
          <w:szCs w:val="28"/>
          <w:lang w:val="uk-UA"/>
        </w:rPr>
        <w:t xml:space="preserve"> – творчість французьких клавес</w:t>
      </w:r>
      <w:r w:rsidR="00564DCC">
        <w:rPr>
          <w:rFonts w:ascii="Times New Roman" w:hAnsi="Times New Roman" w:cs="Times New Roman"/>
          <w:sz w:val="28"/>
          <w:szCs w:val="28"/>
          <w:lang w:val="uk-UA"/>
        </w:rPr>
        <w:t>иністів: Дакен, Куперен, Рамо, К</w:t>
      </w:r>
      <w:r>
        <w:rPr>
          <w:rFonts w:ascii="Times New Roman" w:hAnsi="Times New Roman" w:cs="Times New Roman"/>
          <w:sz w:val="28"/>
          <w:szCs w:val="28"/>
          <w:lang w:val="uk-UA"/>
        </w:rPr>
        <w:t xml:space="preserve">арл Філіп Емануїл Бах. Виникає форма багаточастинного рондо. Провідний інструмент – клавесин. </w:t>
      </w:r>
    </w:p>
    <w:p w:rsidR="00840A57" w:rsidRPr="006123CC" w:rsidRDefault="00840A57" w:rsidP="006123CC">
      <w:pPr>
        <w:spacing w:line="276" w:lineRule="auto"/>
        <w:ind w:firstLine="709"/>
        <w:rPr>
          <w:rFonts w:ascii="Times New Roman" w:hAnsi="Times New Roman" w:cs="Times New Roman"/>
          <w:b/>
          <w:sz w:val="28"/>
          <w:szCs w:val="28"/>
          <w:u w:val="single"/>
          <w:lang w:val="uk-UA"/>
        </w:rPr>
      </w:pPr>
      <w:r w:rsidRPr="006123CC">
        <w:rPr>
          <w:rFonts w:ascii="Times New Roman" w:hAnsi="Times New Roman" w:cs="Times New Roman"/>
          <w:b/>
          <w:sz w:val="28"/>
          <w:szCs w:val="28"/>
          <w:u w:val="single"/>
          <w:lang w:val="uk-UA"/>
        </w:rPr>
        <w:t>Імпресіонізм</w:t>
      </w:r>
      <w:r w:rsidR="00E07BD0">
        <w:rPr>
          <w:rFonts w:ascii="Times New Roman" w:hAnsi="Times New Roman" w:cs="Times New Roman"/>
          <w:b/>
          <w:sz w:val="28"/>
          <w:szCs w:val="28"/>
          <w:u w:val="single"/>
          <w:lang w:val="uk-UA"/>
        </w:rPr>
        <w:t xml:space="preserve"> (слайди 34 – 41)</w:t>
      </w:r>
    </w:p>
    <w:p w:rsidR="00044C18" w:rsidRDefault="00044C18" w:rsidP="006123CC">
      <w:pPr>
        <w:spacing w:line="276" w:lineRule="auto"/>
        <w:ind w:firstLine="709"/>
        <w:jc w:val="both"/>
        <w:rPr>
          <w:rFonts w:ascii="Times New Roman" w:hAnsi="Times New Roman" w:cs="Times New Roman"/>
          <w:sz w:val="28"/>
          <w:szCs w:val="28"/>
          <w:lang w:val="uk-UA"/>
        </w:rPr>
      </w:pPr>
      <w:r w:rsidRPr="001E0949">
        <w:rPr>
          <w:rFonts w:ascii="Times New Roman" w:hAnsi="Times New Roman" w:cs="Times New Roman"/>
          <w:b/>
          <w:i/>
          <w:sz w:val="28"/>
          <w:szCs w:val="28"/>
          <w:lang w:val="uk-UA"/>
        </w:rPr>
        <w:t xml:space="preserve">Імпресіонізм </w:t>
      </w:r>
      <w:r>
        <w:rPr>
          <w:rFonts w:ascii="Times New Roman" w:hAnsi="Times New Roman" w:cs="Times New Roman"/>
          <w:sz w:val="28"/>
          <w:szCs w:val="28"/>
          <w:lang w:val="uk-UA"/>
        </w:rPr>
        <w:t xml:space="preserve">виник як протиставлення </w:t>
      </w:r>
      <w:r w:rsidR="00382D69">
        <w:rPr>
          <w:rFonts w:ascii="Times New Roman" w:hAnsi="Times New Roman" w:cs="Times New Roman"/>
          <w:sz w:val="28"/>
          <w:szCs w:val="28"/>
          <w:lang w:val="uk-UA"/>
        </w:rPr>
        <w:t xml:space="preserve">до </w:t>
      </w:r>
      <w:r>
        <w:rPr>
          <w:rFonts w:ascii="Times New Roman" w:hAnsi="Times New Roman" w:cs="Times New Roman"/>
          <w:sz w:val="28"/>
          <w:szCs w:val="28"/>
          <w:lang w:val="uk-UA"/>
        </w:rPr>
        <w:t>бароко та класицизму</w:t>
      </w:r>
      <w:r w:rsidR="00382D69">
        <w:rPr>
          <w:rFonts w:ascii="Times New Roman" w:hAnsi="Times New Roman" w:cs="Times New Roman"/>
          <w:sz w:val="28"/>
          <w:szCs w:val="28"/>
          <w:lang w:val="uk-UA"/>
        </w:rPr>
        <w:t>. Н</w:t>
      </w:r>
      <w:r>
        <w:rPr>
          <w:rFonts w:ascii="Times New Roman" w:hAnsi="Times New Roman" w:cs="Times New Roman"/>
          <w:sz w:val="28"/>
          <w:szCs w:val="28"/>
          <w:lang w:val="uk-UA"/>
        </w:rPr>
        <w:t xml:space="preserve">азва течії походить від французького слова </w:t>
      </w:r>
      <w:r>
        <w:rPr>
          <w:rFonts w:ascii="Times New Roman" w:hAnsi="Times New Roman" w:cs="Times New Roman"/>
          <w:i/>
          <w:sz w:val="28"/>
          <w:szCs w:val="28"/>
          <w:lang w:val="en-US"/>
        </w:rPr>
        <w:t>impression</w:t>
      </w:r>
      <w:r>
        <w:rPr>
          <w:rFonts w:ascii="Times New Roman" w:hAnsi="Times New Roman" w:cs="Times New Roman"/>
          <w:sz w:val="28"/>
          <w:szCs w:val="28"/>
          <w:lang w:val="uk-UA"/>
        </w:rPr>
        <w:t xml:space="preserve"> (враження). Таку назву мала картина Клода Моне «Враження. Схід сонця», яка з</w:t>
      </w:r>
      <w:r w:rsidRPr="00354084">
        <w:rPr>
          <w:rFonts w:ascii="Times New Roman" w:hAnsi="Times New Roman" w:cs="Times New Roman"/>
          <w:sz w:val="28"/>
          <w:szCs w:val="28"/>
        </w:rPr>
        <w:t>’</w:t>
      </w:r>
      <w:r>
        <w:rPr>
          <w:rFonts w:ascii="Times New Roman" w:hAnsi="Times New Roman" w:cs="Times New Roman"/>
          <w:sz w:val="28"/>
          <w:szCs w:val="28"/>
          <w:lang w:val="uk-UA"/>
        </w:rPr>
        <w:t>явилася на першій виставці імпресіоністів у 1874 році. Напрям проявився в малярстві, музиці, літературі.</w:t>
      </w:r>
    </w:p>
    <w:p w:rsidR="00044C18" w:rsidRPr="0092531C" w:rsidRDefault="00044C18" w:rsidP="006123CC">
      <w:pPr>
        <w:spacing w:line="276" w:lineRule="auto"/>
        <w:ind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Живопис. </w:t>
      </w:r>
      <w:r>
        <w:rPr>
          <w:rFonts w:ascii="Times New Roman" w:hAnsi="Times New Roman" w:cs="Times New Roman"/>
          <w:sz w:val="28"/>
          <w:szCs w:val="28"/>
          <w:lang w:val="uk-UA"/>
        </w:rPr>
        <w:t xml:space="preserve">Основні сюжети імпресіоністів – природа, вулиці Парижа, сільські пейзажі, рідше – побутові сцени та портрети. Кольори не змішували на полотні, а клали окремим мазками пензля. Мазок мав вигляд коми. Оптичне сприйняття кольорів. Вважали, що колір впливає на колір. Не застосовували чорний колір. Відмовилися від рамок для полотна або давали їх білими. Почали малювати картини на </w:t>
      </w:r>
      <w:r>
        <w:rPr>
          <w:rFonts w:ascii="Times New Roman" w:hAnsi="Times New Roman" w:cs="Times New Roman"/>
          <w:i/>
          <w:sz w:val="28"/>
          <w:szCs w:val="28"/>
          <w:lang w:val="uk-UA"/>
        </w:rPr>
        <w:t>пленері</w:t>
      </w:r>
      <w:r>
        <w:rPr>
          <w:rFonts w:ascii="Times New Roman" w:hAnsi="Times New Roman" w:cs="Times New Roman"/>
          <w:sz w:val="28"/>
          <w:szCs w:val="28"/>
          <w:lang w:val="uk-UA"/>
        </w:rPr>
        <w:t xml:space="preserve"> (відкритому повітрі). Винайшли тюбик для збереження фарб. Першими почали організовувати виставки. Перша виставка відбулася 1874 року, остання – 1886 рік. Відбулося 8 виставок. </w:t>
      </w:r>
    </w:p>
    <w:p w:rsidR="00840A57" w:rsidRDefault="00564DCC" w:rsidP="006123CC">
      <w:pPr>
        <w:spacing w:line="276"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Художники - </w:t>
      </w:r>
      <w:r w:rsidR="00044C18" w:rsidRPr="009E5630">
        <w:rPr>
          <w:rFonts w:ascii="Times New Roman" w:hAnsi="Times New Roman" w:cs="Times New Roman"/>
          <w:i/>
          <w:sz w:val="28"/>
          <w:szCs w:val="28"/>
          <w:lang w:val="uk-UA"/>
        </w:rPr>
        <w:t xml:space="preserve">Клод </w:t>
      </w:r>
      <w:r w:rsidR="00840A57">
        <w:rPr>
          <w:rFonts w:ascii="Times New Roman" w:hAnsi="Times New Roman" w:cs="Times New Roman"/>
          <w:i/>
          <w:sz w:val="28"/>
          <w:szCs w:val="28"/>
          <w:lang w:val="uk-UA"/>
        </w:rPr>
        <w:t xml:space="preserve">Моне, </w:t>
      </w:r>
      <w:r w:rsidR="00044C18" w:rsidRPr="009E5630">
        <w:rPr>
          <w:rFonts w:ascii="Times New Roman" w:hAnsi="Times New Roman" w:cs="Times New Roman"/>
          <w:i/>
          <w:sz w:val="28"/>
          <w:szCs w:val="28"/>
          <w:lang w:val="uk-UA"/>
        </w:rPr>
        <w:t>Огюст Ренуар</w:t>
      </w:r>
      <w:r w:rsidR="00840A57">
        <w:rPr>
          <w:rFonts w:ascii="Times New Roman" w:hAnsi="Times New Roman" w:cs="Times New Roman"/>
          <w:b/>
          <w:i/>
          <w:sz w:val="28"/>
          <w:szCs w:val="28"/>
          <w:lang w:val="uk-UA"/>
        </w:rPr>
        <w:t xml:space="preserve">, </w:t>
      </w:r>
      <w:r w:rsidR="00044C18" w:rsidRPr="009E5630">
        <w:rPr>
          <w:rFonts w:ascii="Times New Roman" w:hAnsi="Times New Roman" w:cs="Times New Roman"/>
          <w:i/>
          <w:sz w:val="28"/>
          <w:szCs w:val="28"/>
          <w:lang w:val="uk-UA"/>
        </w:rPr>
        <w:t xml:space="preserve">Едгар Дега </w:t>
      </w:r>
      <w:r w:rsidR="00840A57">
        <w:rPr>
          <w:rFonts w:ascii="Times New Roman" w:hAnsi="Times New Roman" w:cs="Times New Roman"/>
          <w:sz w:val="28"/>
          <w:szCs w:val="28"/>
          <w:lang w:val="uk-UA"/>
        </w:rPr>
        <w:t xml:space="preserve">, </w:t>
      </w:r>
      <w:r w:rsidR="00044C18" w:rsidRPr="009E5630">
        <w:rPr>
          <w:rFonts w:ascii="Times New Roman" w:hAnsi="Times New Roman" w:cs="Times New Roman"/>
          <w:i/>
          <w:sz w:val="28"/>
          <w:szCs w:val="28"/>
          <w:lang w:val="uk-UA"/>
        </w:rPr>
        <w:t xml:space="preserve">Альфред Сіслей </w:t>
      </w:r>
    </w:p>
    <w:p w:rsidR="00044C18" w:rsidRDefault="00044C18" w:rsidP="006123CC">
      <w:pPr>
        <w:spacing w:line="276" w:lineRule="auto"/>
        <w:ind w:firstLine="709"/>
        <w:jc w:val="both"/>
        <w:rPr>
          <w:rFonts w:ascii="Times New Roman" w:hAnsi="Times New Roman" w:cs="Times New Roman"/>
          <w:sz w:val="28"/>
          <w:szCs w:val="28"/>
          <w:lang w:val="uk-UA"/>
        </w:rPr>
      </w:pPr>
      <w:r w:rsidRPr="00AD7FD7">
        <w:rPr>
          <w:rFonts w:ascii="Times New Roman" w:hAnsi="Times New Roman" w:cs="Times New Roman"/>
          <w:b/>
          <w:i/>
          <w:sz w:val="28"/>
          <w:szCs w:val="28"/>
          <w:lang w:val="uk-UA"/>
        </w:rPr>
        <w:t>Література.</w:t>
      </w:r>
      <w:r w:rsidRPr="00AD7FD7">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Імпресіонізм в літературі отримав назву </w:t>
      </w:r>
      <w:r w:rsidRPr="00AD7FD7">
        <w:rPr>
          <w:rFonts w:ascii="Times New Roman" w:hAnsi="Times New Roman" w:cs="Times New Roman"/>
          <w:i/>
          <w:sz w:val="28"/>
          <w:szCs w:val="28"/>
          <w:lang w:val="uk-UA"/>
        </w:rPr>
        <w:t>символізм</w:t>
      </w:r>
      <w:r>
        <w:rPr>
          <w:rFonts w:ascii="Times New Roman" w:hAnsi="Times New Roman" w:cs="Times New Roman"/>
          <w:i/>
          <w:sz w:val="28"/>
          <w:szCs w:val="28"/>
          <w:lang w:val="uk-UA"/>
        </w:rPr>
        <w:t>.</w:t>
      </w:r>
      <w:r>
        <w:rPr>
          <w:rFonts w:ascii="Times New Roman" w:hAnsi="Times New Roman" w:cs="Times New Roman"/>
          <w:sz w:val="28"/>
          <w:szCs w:val="28"/>
          <w:lang w:val="uk-UA"/>
        </w:rPr>
        <w:t xml:space="preserve"> Витончена передача суб</w:t>
      </w:r>
      <w:r w:rsidRPr="00AD7FD7">
        <w:rPr>
          <w:rFonts w:ascii="Times New Roman" w:hAnsi="Times New Roman" w:cs="Times New Roman"/>
          <w:sz w:val="28"/>
          <w:szCs w:val="28"/>
        </w:rPr>
        <w:t>’</w:t>
      </w:r>
      <w:r>
        <w:rPr>
          <w:rFonts w:ascii="Times New Roman" w:hAnsi="Times New Roman" w:cs="Times New Roman"/>
          <w:sz w:val="28"/>
          <w:szCs w:val="28"/>
          <w:lang w:val="uk-UA"/>
        </w:rPr>
        <w:t>єктивних вражень, але без занурення в їх суть. Представники: брати Гонкур, О. Уайльд, Метерлінк, Ібсен, риси імпресіонізму в творчості М.Коцюбинського, М. Черемшини, В. Стефаника.</w:t>
      </w:r>
    </w:p>
    <w:p w:rsidR="00044C18" w:rsidRPr="001906A1" w:rsidRDefault="00044C18" w:rsidP="006123CC">
      <w:pPr>
        <w:spacing w:line="276" w:lineRule="auto"/>
        <w:ind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Музика.</w:t>
      </w:r>
      <w:r>
        <w:rPr>
          <w:rFonts w:ascii="Times New Roman" w:hAnsi="Times New Roman" w:cs="Times New Roman"/>
          <w:sz w:val="28"/>
          <w:szCs w:val="28"/>
          <w:lang w:val="uk-UA"/>
        </w:rPr>
        <w:t xml:space="preserve"> На перший план виходять барвисті гармонічні вертикалі, темброві фарби. Увага до тембрів окремих інструментів. П</w:t>
      </w:r>
      <w:r w:rsidRPr="004902E2">
        <w:rPr>
          <w:rFonts w:ascii="Times New Roman" w:hAnsi="Times New Roman" w:cs="Times New Roman"/>
          <w:sz w:val="28"/>
          <w:szCs w:val="28"/>
        </w:rPr>
        <w:t>’</w:t>
      </w:r>
      <w:r>
        <w:rPr>
          <w:rFonts w:ascii="Times New Roman" w:hAnsi="Times New Roman" w:cs="Times New Roman"/>
          <w:sz w:val="28"/>
          <w:szCs w:val="28"/>
          <w:lang w:val="uk-UA"/>
        </w:rPr>
        <w:t xml:space="preserve">єси малих форм. Велика увага до сюїт. Образи природи, фантастики. Композитори: Клод Дебюссі, Моріс Равель, Мануель де Фалья, ранній Василь Барвінський. Прояв імпресіонізму спостерігається у творчості Ревуцького, Лятошинського.   </w:t>
      </w:r>
    </w:p>
    <w:p w:rsidR="00044C18" w:rsidRPr="006123CC" w:rsidRDefault="00044C18" w:rsidP="006123CC">
      <w:pPr>
        <w:spacing w:line="276" w:lineRule="auto"/>
        <w:rPr>
          <w:rFonts w:ascii="Times New Roman" w:hAnsi="Times New Roman" w:cs="Times New Roman"/>
          <w:b/>
          <w:sz w:val="28"/>
          <w:szCs w:val="28"/>
          <w:u w:val="single"/>
          <w:lang w:val="uk-UA"/>
        </w:rPr>
      </w:pPr>
      <w:r w:rsidRPr="006123CC">
        <w:rPr>
          <w:rFonts w:ascii="Times New Roman" w:hAnsi="Times New Roman" w:cs="Times New Roman"/>
          <w:b/>
          <w:sz w:val="28"/>
          <w:szCs w:val="28"/>
          <w:u w:val="single"/>
          <w:lang w:val="uk-UA"/>
        </w:rPr>
        <w:t>Постімпресіонізм</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Сукупність течій, які виникли після кризи імпресіонізму під його впливом (</w:t>
      </w:r>
      <w:r>
        <w:rPr>
          <w:rFonts w:ascii="Times New Roman" w:hAnsi="Times New Roman" w:cs="Times New Roman"/>
          <w:i/>
          <w:sz w:val="28"/>
          <w:szCs w:val="28"/>
          <w:lang w:val="uk-UA"/>
        </w:rPr>
        <w:t>пост</w:t>
      </w:r>
      <w:r w:rsidR="00564D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означає </w:t>
      </w:r>
      <w:r w:rsidRPr="006F638A">
        <w:rPr>
          <w:rFonts w:ascii="Times New Roman" w:hAnsi="Times New Roman" w:cs="Times New Roman"/>
          <w:i/>
          <w:sz w:val="28"/>
          <w:szCs w:val="28"/>
          <w:lang w:val="uk-UA"/>
        </w:rPr>
        <w:t>після</w:t>
      </w:r>
      <w:r>
        <w:rPr>
          <w:rFonts w:ascii="Times New Roman" w:hAnsi="Times New Roman" w:cs="Times New Roman"/>
          <w:sz w:val="28"/>
          <w:szCs w:val="28"/>
          <w:lang w:val="uk-UA"/>
        </w:rPr>
        <w:t xml:space="preserve">). Більшість художників цього напряму розпочинали як імпресіоністи. Але якщо імпресіоністи сприймали світ радісно, безтурботно, то постімпресіоністи – з драматизмом, психологічним надломом. Виник у 1880-х роках. Існував до поч. ХХ ст. </w:t>
      </w:r>
    </w:p>
    <w:p w:rsidR="00044C18" w:rsidRDefault="00044C18" w:rsidP="006123CC">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 постімпресіонізму належать:</w:t>
      </w:r>
    </w:p>
    <w:p w:rsidR="00E07BD0" w:rsidRPr="00E07BD0" w:rsidRDefault="00044C18" w:rsidP="00E07BD0">
      <w:pPr>
        <w:shd w:val="clear" w:color="auto" w:fill="FFFFFF"/>
        <w:spacing w:line="276" w:lineRule="auto"/>
        <w:ind w:firstLine="567"/>
        <w:jc w:val="both"/>
        <w:rPr>
          <w:rFonts w:ascii="Times New Roman" w:eastAsia="Times New Roman" w:hAnsi="Times New Roman" w:cs="Times New Roman"/>
          <w:b/>
          <w:sz w:val="28"/>
          <w:szCs w:val="28"/>
          <w:lang w:val="uk-UA" w:eastAsia="ru-RU"/>
        </w:rPr>
      </w:pPr>
      <w:r w:rsidRPr="003D4615">
        <w:rPr>
          <w:rFonts w:ascii="Times New Roman" w:hAnsi="Times New Roman" w:cs="Times New Roman"/>
          <w:b/>
          <w:i/>
          <w:sz w:val="28"/>
          <w:szCs w:val="28"/>
          <w:lang w:val="uk-UA"/>
        </w:rPr>
        <w:t xml:space="preserve">Дівізіонізм </w:t>
      </w:r>
      <w:r>
        <w:rPr>
          <w:rFonts w:ascii="Times New Roman" w:hAnsi="Times New Roman" w:cs="Times New Roman"/>
          <w:i/>
          <w:sz w:val="28"/>
          <w:szCs w:val="28"/>
          <w:lang w:val="uk-UA"/>
        </w:rPr>
        <w:t>(з іт. роз</w:t>
      </w:r>
      <w:r w:rsidRPr="006E3C16">
        <w:rPr>
          <w:rFonts w:ascii="Times New Roman" w:hAnsi="Times New Roman" w:cs="Times New Roman"/>
          <w:i/>
          <w:sz w:val="28"/>
          <w:szCs w:val="28"/>
          <w:lang w:val="uk-UA"/>
        </w:rPr>
        <w:t>’</w:t>
      </w:r>
      <w:r>
        <w:rPr>
          <w:rFonts w:ascii="Times New Roman" w:hAnsi="Times New Roman" w:cs="Times New Roman"/>
          <w:i/>
          <w:sz w:val="28"/>
          <w:szCs w:val="28"/>
          <w:lang w:val="uk-UA"/>
        </w:rPr>
        <w:t xml:space="preserve">єднані) </w:t>
      </w:r>
      <w:r w:rsidRPr="003D4615">
        <w:rPr>
          <w:rFonts w:ascii="Times New Roman" w:hAnsi="Times New Roman" w:cs="Times New Roman"/>
          <w:b/>
          <w:i/>
          <w:sz w:val="28"/>
          <w:szCs w:val="28"/>
          <w:lang w:val="uk-UA"/>
        </w:rPr>
        <w:t>або пуантилізм</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(з франц. пуант – крапка)</w:t>
      </w:r>
      <w:r w:rsidR="00E07BD0" w:rsidRPr="00E07BD0">
        <w:rPr>
          <w:rFonts w:ascii="Times New Roman" w:eastAsia="Times New Roman" w:hAnsi="Times New Roman" w:cs="Times New Roman"/>
          <w:sz w:val="28"/>
          <w:szCs w:val="28"/>
          <w:lang w:val="uk-UA" w:eastAsia="ru-RU"/>
        </w:rPr>
        <w:t xml:space="preserve"> </w:t>
      </w:r>
      <w:r w:rsidR="00E07BD0" w:rsidRPr="00E07BD0">
        <w:rPr>
          <w:rFonts w:ascii="Times New Roman" w:eastAsia="Times New Roman" w:hAnsi="Times New Roman" w:cs="Times New Roman"/>
          <w:i/>
          <w:sz w:val="28"/>
          <w:szCs w:val="28"/>
          <w:lang w:val="uk-UA" w:eastAsia="ru-RU"/>
        </w:rPr>
        <w:t>(</w:t>
      </w:r>
      <w:r w:rsidR="00E07BD0" w:rsidRPr="00E07BD0">
        <w:rPr>
          <w:rFonts w:ascii="Times New Roman" w:eastAsia="Times New Roman" w:hAnsi="Times New Roman" w:cs="Times New Roman"/>
          <w:b/>
          <w:i/>
          <w:sz w:val="28"/>
          <w:szCs w:val="28"/>
          <w:lang w:val="uk-UA" w:eastAsia="ru-RU"/>
        </w:rPr>
        <w:t>слайди 42 - 49)</w:t>
      </w:r>
      <w:r w:rsidR="00E07BD0">
        <w:rPr>
          <w:rFonts w:ascii="Times New Roman" w:eastAsia="Times New Roman" w:hAnsi="Times New Roman" w:cs="Times New Roman"/>
          <w:b/>
          <w:sz w:val="28"/>
          <w:szCs w:val="28"/>
          <w:lang w:val="uk-UA" w:eastAsia="ru-RU"/>
        </w:rPr>
        <w:t xml:space="preserve"> </w:t>
      </w:r>
      <w:r>
        <w:rPr>
          <w:rFonts w:ascii="Times New Roman" w:hAnsi="Times New Roman" w:cs="Times New Roman"/>
          <w:sz w:val="28"/>
          <w:szCs w:val="28"/>
          <w:lang w:val="uk-UA"/>
        </w:rPr>
        <w:t xml:space="preserve">– фарби на полотні кладуться у вигляді крапочок або цеглинок. Художники </w:t>
      </w:r>
      <w:r w:rsidRPr="0068492D">
        <w:rPr>
          <w:rFonts w:ascii="Times New Roman" w:hAnsi="Times New Roman" w:cs="Times New Roman"/>
          <w:i/>
          <w:sz w:val="28"/>
          <w:szCs w:val="28"/>
          <w:lang w:val="uk-UA"/>
        </w:rPr>
        <w:t>Жорж Сьора</w:t>
      </w:r>
      <w:r>
        <w:rPr>
          <w:rFonts w:ascii="Times New Roman" w:hAnsi="Times New Roman" w:cs="Times New Roman"/>
          <w:sz w:val="28"/>
          <w:szCs w:val="28"/>
          <w:lang w:val="uk-UA"/>
        </w:rPr>
        <w:t xml:space="preserve">, </w:t>
      </w:r>
      <w:r w:rsidRPr="0068492D">
        <w:rPr>
          <w:rFonts w:ascii="Times New Roman" w:hAnsi="Times New Roman" w:cs="Times New Roman"/>
          <w:i/>
          <w:sz w:val="28"/>
          <w:szCs w:val="28"/>
          <w:lang w:val="uk-UA"/>
        </w:rPr>
        <w:t>Поль Сіньяк</w:t>
      </w:r>
      <w:r>
        <w:rPr>
          <w:rFonts w:ascii="Times New Roman" w:hAnsi="Times New Roman" w:cs="Times New Roman"/>
          <w:sz w:val="28"/>
          <w:szCs w:val="28"/>
          <w:lang w:val="uk-UA"/>
        </w:rPr>
        <w:t xml:space="preserve">. В музиці – </w:t>
      </w:r>
      <w:r w:rsidRPr="0068492D">
        <w:rPr>
          <w:rFonts w:ascii="Times New Roman" w:hAnsi="Times New Roman" w:cs="Times New Roman"/>
          <w:i/>
          <w:sz w:val="28"/>
          <w:szCs w:val="28"/>
          <w:lang w:val="uk-UA"/>
        </w:rPr>
        <w:t>Антон Веберн</w:t>
      </w:r>
      <w:r>
        <w:rPr>
          <w:rFonts w:ascii="Times New Roman" w:hAnsi="Times New Roman" w:cs="Times New Roman"/>
          <w:sz w:val="28"/>
          <w:szCs w:val="28"/>
          <w:lang w:val="uk-UA"/>
        </w:rPr>
        <w:t xml:space="preserve"> (</w:t>
      </w:r>
      <w:r w:rsidRPr="006E3C16">
        <w:rPr>
          <w:rFonts w:ascii="Times New Roman" w:eastAsia="Times New Roman" w:hAnsi="Times New Roman" w:cs="Times New Roman"/>
          <w:sz w:val="28"/>
          <w:szCs w:val="28"/>
          <w:lang w:val="uk-UA" w:eastAsia="ru-RU"/>
        </w:rPr>
        <w:t>метод сучасної композиції, коли м</w:t>
      </w:r>
      <w:r w:rsidR="00382D69">
        <w:rPr>
          <w:rFonts w:ascii="Times New Roman" w:eastAsia="Times New Roman" w:hAnsi="Times New Roman" w:cs="Times New Roman"/>
          <w:sz w:val="28"/>
          <w:szCs w:val="28"/>
          <w:lang w:val="uk-UA" w:eastAsia="ru-RU"/>
        </w:rPr>
        <w:t>узична тканина створюється не з </w:t>
      </w:r>
      <w:r w:rsidRPr="006E3C16">
        <w:rPr>
          <w:rFonts w:ascii="Times New Roman" w:eastAsia="Times New Roman" w:hAnsi="Times New Roman" w:cs="Times New Roman"/>
          <w:sz w:val="28"/>
          <w:szCs w:val="28"/>
          <w:lang w:val="uk-UA" w:eastAsia="ru-RU"/>
        </w:rPr>
        <w:t>мелодичних ліній або акордів, а</w:t>
      </w:r>
      <w:r>
        <w:rPr>
          <w:rFonts w:ascii="Times New Roman" w:eastAsia="Times New Roman" w:hAnsi="Times New Roman" w:cs="Times New Roman"/>
          <w:sz w:val="28"/>
          <w:szCs w:val="28"/>
          <w:lang w:val="uk-UA" w:eastAsia="ru-RU"/>
        </w:rPr>
        <w:t xml:space="preserve"> з окремих звуків чи інтервалів</w:t>
      </w:r>
      <w:r w:rsidR="00E07BD0">
        <w:rPr>
          <w:rFonts w:ascii="Times New Roman" w:eastAsia="Times New Roman" w:hAnsi="Times New Roman" w:cs="Times New Roman"/>
          <w:sz w:val="28"/>
          <w:szCs w:val="28"/>
          <w:lang w:val="uk-UA" w:eastAsia="ru-RU"/>
        </w:rPr>
        <w:t>)</w:t>
      </w:r>
    </w:p>
    <w:p w:rsidR="00D375C3" w:rsidRDefault="00044C18" w:rsidP="006123CC">
      <w:pPr>
        <w:shd w:val="clear" w:color="auto" w:fill="FFFFFF"/>
        <w:spacing w:line="276" w:lineRule="auto"/>
        <w:ind w:firstLine="567"/>
        <w:jc w:val="both"/>
        <w:rPr>
          <w:rFonts w:ascii="Times New Roman" w:hAnsi="Times New Roman" w:cs="Times New Roman"/>
          <w:iCs/>
          <w:sz w:val="28"/>
          <w:szCs w:val="28"/>
          <w:shd w:val="clear" w:color="auto" w:fill="FFFFFF"/>
          <w:lang w:val="uk-UA"/>
        </w:rPr>
      </w:pPr>
      <w:r>
        <w:rPr>
          <w:rFonts w:ascii="Times New Roman" w:eastAsia="Times New Roman" w:hAnsi="Times New Roman" w:cs="Times New Roman"/>
          <w:b/>
          <w:i/>
          <w:sz w:val="28"/>
          <w:szCs w:val="28"/>
          <w:lang w:val="uk-UA" w:eastAsia="ru-RU"/>
        </w:rPr>
        <w:t>Синтетизм</w:t>
      </w:r>
      <w:r w:rsidR="00E07BD0">
        <w:rPr>
          <w:rFonts w:ascii="Times New Roman" w:eastAsia="Times New Roman" w:hAnsi="Times New Roman" w:cs="Times New Roman"/>
          <w:b/>
          <w:i/>
          <w:sz w:val="28"/>
          <w:szCs w:val="28"/>
          <w:lang w:val="uk-UA" w:eastAsia="ru-RU"/>
        </w:rPr>
        <w:t xml:space="preserve"> (слайди 50 – 53)</w:t>
      </w:r>
      <w:r>
        <w:rPr>
          <w:rFonts w:ascii="Times New Roman" w:eastAsia="Times New Roman" w:hAnsi="Times New Roman" w:cs="Times New Roman"/>
          <w:b/>
          <w:i/>
          <w:sz w:val="28"/>
          <w:szCs w:val="28"/>
          <w:lang w:val="uk-UA" w:eastAsia="ru-RU"/>
        </w:rPr>
        <w:t xml:space="preserve">. </w:t>
      </w:r>
      <w:r>
        <w:rPr>
          <w:rFonts w:ascii="Times New Roman" w:hAnsi="Times New Roman" w:cs="Times New Roman"/>
          <w:iCs/>
          <w:sz w:val="28"/>
          <w:szCs w:val="28"/>
          <w:shd w:val="clear" w:color="auto" w:fill="FFFFFF"/>
          <w:lang w:val="uk-UA"/>
        </w:rPr>
        <w:t>Плоскі, без об</w:t>
      </w:r>
      <w:r w:rsidRPr="009C6173">
        <w:rPr>
          <w:rFonts w:ascii="Times New Roman" w:hAnsi="Times New Roman" w:cs="Times New Roman"/>
          <w:iCs/>
          <w:sz w:val="28"/>
          <w:szCs w:val="28"/>
          <w:shd w:val="clear" w:color="auto" w:fill="FFFFFF"/>
          <w:lang w:val="uk-UA"/>
        </w:rPr>
        <w:t>’</w:t>
      </w:r>
      <w:r>
        <w:rPr>
          <w:rFonts w:ascii="Times New Roman" w:hAnsi="Times New Roman" w:cs="Times New Roman"/>
          <w:iCs/>
          <w:sz w:val="28"/>
          <w:szCs w:val="28"/>
          <w:shd w:val="clear" w:color="auto" w:fill="FFFFFF"/>
          <w:lang w:val="uk-UA"/>
        </w:rPr>
        <w:t>єму та відтінків кольори розділяються чіткими</w:t>
      </w:r>
      <w:r w:rsidR="00D375C3">
        <w:rPr>
          <w:rFonts w:ascii="Times New Roman" w:hAnsi="Times New Roman" w:cs="Times New Roman"/>
          <w:iCs/>
          <w:sz w:val="28"/>
          <w:szCs w:val="28"/>
          <w:shd w:val="clear" w:color="auto" w:fill="FFFFFF"/>
          <w:lang w:val="uk-UA"/>
        </w:rPr>
        <w:t xml:space="preserve"> контурами.</w:t>
      </w:r>
      <w:r>
        <w:rPr>
          <w:rFonts w:ascii="Times New Roman" w:hAnsi="Times New Roman" w:cs="Times New Roman"/>
          <w:iCs/>
          <w:sz w:val="28"/>
          <w:szCs w:val="28"/>
          <w:shd w:val="clear" w:color="auto" w:fill="FFFFFF"/>
          <w:lang w:val="uk-UA"/>
        </w:rPr>
        <w:t xml:space="preserve"> Основоположник – </w:t>
      </w:r>
      <w:r w:rsidRPr="00E81AAC">
        <w:rPr>
          <w:rFonts w:ascii="Times New Roman" w:hAnsi="Times New Roman" w:cs="Times New Roman"/>
          <w:i/>
          <w:iCs/>
          <w:sz w:val="28"/>
          <w:szCs w:val="28"/>
          <w:shd w:val="clear" w:color="auto" w:fill="FFFFFF"/>
          <w:lang w:val="uk-UA"/>
        </w:rPr>
        <w:t>Поль Гоген</w:t>
      </w:r>
      <w:r w:rsidR="00D375C3">
        <w:rPr>
          <w:rFonts w:ascii="Times New Roman" w:hAnsi="Times New Roman" w:cs="Times New Roman"/>
          <w:iCs/>
          <w:sz w:val="28"/>
          <w:szCs w:val="28"/>
          <w:shd w:val="clear" w:color="auto" w:fill="FFFFFF"/>
          <w:lang w:val="uk-UA"/>
        </w:rPr>
        <w:t>.</w:t>
      </w:r>
    </w:p>
    <w:p w:rsidR="00044C18" w:rsidRDefault="00044C18" w:rsidP="006123CC">
      <w:pPr>
        <w:shd w:val="clear" w:color="auto" w:fill="FFFFFF"/>
        <w:spacing w:line="276" w:lineRule="auto"/>
        <w:ind w:firstLine="567"/>
        <w:jc w:val="both"/>
        <w:rPr>
          <w:rFonts w:ascii="Times New Roman" w:hAnsi="Times New Roman" w:cs="Times New Roman"/>
          <w:iCs/>
          <w:sz w:val="28"/>
          <w:szCs w:val="28"/>
          <w:shd w:val="clear" w:color="auto" w:fill="FFFFFF"/>
          <w:lang w:val="uk-UA"/>
        </w:rPr>
      </w:pPr>
      <w:r>
        <w:rPr>
          <w:rFonts w:ascii="Times New Roman" w:hAnsi="Times New Roman" w:cs="Times New Roman"/>
          <w:i/>
          <w:iCs/>
          <w:sz w:val="28"/>
          <w:szCs w:val="28"/>
          <w:shd w:val="clear" w:color="auto" w:fill="FFFFFF"/>
          <w:lang w:val="uk-UA"/>
        </w:rPr>
        <w:t>Поль Сезанн</w:t>
      </w:r>
      <w:r w:rsidR="00D375C3">
        <w:rPr>
          <w:rFonts w:ascii="Times New Roman" w:hAnsi="Times New Roman" w:cs="Times New Roman"/>
          <w:iCs/>
          <w:sz w:val="28"/>
          <w:szCs w:val="28"/>
          <w:shd w:val="clear" w:color="auto" w:fill="FFFFFF"/>
          <w:lang w:val="uk-UA"/>
        </w:rPr>
        <w:t xml:space="preserve"> </w:t>
      </w:r>
      <w:r>
        <w:rPr>
          <w:rFonts w:ascii="Times New Roman" w:hAnsi="Times New Roman" w:cs="Times New Roman"/>
          <w:iCs/>
          <w:sz w:val="28"/>
          <w:szCs w:val="28"/>
          <w:shd w:val="clear" w:color="auto" w:fill="FFFFFF"/>
          <w:lang w:val="uk-UA"/>
        </w:rPr>
        <w:t>– надавав перевагу портретам, пейзажам, натюрмортам із фруктів (яблука).</w:t>
      </w:r>
    </w:p>
    <w:p w:rsidR="00044C18" w:rsidRDefault="00044C18" w:rsidP="006123CC">
      <w:pPr>
        <w:shd w:val="clear" w:color="auto" w:fill="FFFFFF"/>
        <w:spacing w:line="276" w:lineRule="auto"/>
        <w:ind w:firstLine="567"/>
        <w:jc w:val="both"/>
        <w:rPr>
          <w:rFonts w:ascii="Times New Roman" w:hAnsi="Times New Roman" w:cs="Times New Roman"/>
          <w:iCs/>
          <w:sz w:val="28"/>
          <w:szCs w:val="28"/>
          <w:shd w:val="clear" w:color="auto" w:fill="FFFFFF"/>
          <w:lang w:val="uk-UA"/>
        </w:rPr>
      </w:pPr>
      <w:r>
        <w:rPr>
          <w:rFonts w:ascii="Times New Roman" w:hAnsi="Times New Roman" w:cs="Times New Roman"/>
          <w:i/>
          <w:iCs/>
          <w:sz w:val="28"/>
          <w:szCs w:val="28"/>
          <w:shd w:val="clear" w:color="auto" w:fill="FFFFFF"/>
          <w:lang w:val="uk-UA"/>
        </w:rPr>
        <w:t>Анрі Тулуз-Лотрек</w:t>
      </w:r>
      <w:r>
        <w:rPr>
          <w:rFonts w:ascii="Times New Roman" w:hAnsi="Times New Roman" w:cs="Times New Roman"/>
          <w:iCs/>
          <w:sz w:val="28"/>
          <w:szCs w:val="28"/>
          <w:shd w:val="clear" w:color="auto" w:fill="FFFFFF"/>
          <w:lang w:val="uk-UA"/>
        </w:rPr>
        <w:t xml:space="preserve">– писав картини у вигляді плакатів. Герої полотен – актори і танцюристки кабаре. </w:t>
      </w:r>
    </w:p>
    <w:p w:rsidR="006123CC" w:rsidRPr="006123CC" w:rsidRDefault="00044C18" w:rsidP="006123CC">
      <w:pPr>
        <w:shd w:val="clear" w:color="auto" w:fill="FFFFFF"/>
        <w:spacing w:line="276"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i/>
          <w:iCs/>
          <w:sz w:val="28"/>
          <w:szCs w:val="28"/>
          <w:shd w:val="clear" w:color="auto" w:fill="FFFFFF"/>
          <w:lang w:val="uk-UA"/>
        </w:rPr>
        <w:t>Вінсент ван Гог</w:t>
      </w:r>
      <w:r w:rsidR="00D375C3">
        <w:rPr>
          <w:rFonts w:ascii="Times New Roman" w:hAnsi="Times New Roman" w:cs="Times New Roman"/>
          <w:iCs/>
          <w:sz w:val="28"/>
          <w:szCs w:val="28"/>
          <w:shd w:val="clear" w:color="auto" w:fill="FFFFFF"/>
          <w:lang w:val="uk-UA"/>
        </w:rPr>
        <w:t xml:space="preserve"> </w:t>
      </w:r>
      <w:r>
        <w:rPr>
          <w:rFonts w:ascii="Times New Roman" w:hAnsi="Times New Roman" w:cs="Times New Roman"/>
          <w:iCs/>
          <w:sz w:val="28"/>
          <w:szCs w:val="28"/>
          <w:shd w:val="clear" w:color="auto" w:fill="FFFFFF"/>
          <w:lang w:val="uk-UA"/>
        </w:rPr>
        <w:t>– нідерландський художник. Малював пейзажі («Зоряна ніч», «Нічне кафе», «Пшеничне поле із круками»), портрети («Портрет лікаря Гаше», Автопор</w:t>
      </w:r>
      <w:r w:rsidR="00D375C3">
        <w:rPr>
          <w:rFonts w:ascii="Times New Roman" w:hAnsi="Times New Roman" w:cs="Times New Roman"/>
          <w:iCs/>
          <w:sz w:val="28"/>
          <w:szCs w:val="28"/>
          <w:shd w:val="clear" w:color="auto" w:fill="FFFFFF"/>
          <w:lang w:val="uk-UA"/>
        </w:rPr>
        <w:t>т</w:t>
      </w:r>
      <w:r>
        <w:rPr>
          <w:rFonts w:ascii="Times New Roman" w:hAnsi="Times New Roman" w:cs="Times New Roman"/>
          <w:iCs/>
          <w:sz w:val="28"/>
          <w:szCs w:val="28"/>
          <w:shd w:val="clear" w:color="auto" w:fill="FFFFFF"/>
          <w:lang w:val="uk-UA"/>
        </w:rPr>
        <w:t xml:space="preserve">рет із перемотаним вухом), натюрморти («Соняшники», «Іриси»). Сміливе поєднання кольорів. Його творчість стала предтечею експресіонізму. </w:t>
      </w:r>
    </w:p>
    <w:p w:rsidR="00044C18" w:rsidRPr="006123CC" w:rsidRDefault="00D375C3" w:rsidP="006123CC">
      <w:pPr>
        <w:spacing w:line="276" w:lineRule="auto"/>
        <w:rPr>
          <w:rFonts w:ascii="Times New Roman" w:hAnsi="Times New Roman" w:cs="Times New Roman"/>
          <w:b/>
          <w:sz w:val="28"/>
          <w:szCs w:val="28"/>
          <w:u w:val="single"/>
          <w:lang w:val="uk-UA"/>
        </w:rPr>
      </w:pPr>
      <w:r w:rsidRPr="006123CC">
        <w:rPr>
          <w:rFonts w:ascii="Times New Roman" w:hAnsi="Times New Roman" w:cs="Times New Roman"/>
          <w:b/>
          <w:sz w:val="28"/>
          <w:szCs w:val="28"/>
          <w:u w:val="single"/>
          <w:lang w:val="uk-UA"/>
        </w:rPr>
        <w:t>Модернізм</w:t>
      </w:r>
    </w:p>
    <w:p w:rsidR="00044C18" w:rsidRPr="00382D69" w:rsidRDefault="00044C18" w:rsidP="00382D69">
      <w:pPr>
        <w:spacing w:line="276" w:lineRule="auto"/>
        <w:ind w:firstLine="567"/>
        <w:jc w:val="both"/>
        <w:rPr>
          <w:rFonts w:ascii="Times New Roman" w:hAnsi="Times New Roman" w:cs="Times New Roman"/>
          <w:sz w:val="28"/>
          <w:szCs w:val="28"/>
          <w:shd w:val="clear" w:color="auto" w:fill="FFFFFF"/>
          <w:lang w:val="uk-UA"/>
        </w:rPr>
      </w:pPr>
      <w:r w:rsidRPr="00677B25">
        <w:rPr>
          <w:rFonts w:ascii="Times New Roman" w:hAnsi="Times New Roman" w:cs="Times New Roman"/>
          <w:sz w:val="28"/>
          <w:szCs w:val="28"/>
          <w:shd w:val="clear" w:color="auto" w:fill="FFFFFF"/>
          <w:lang w:val="uk-UA"/>
        </w:rPr>
        <w:t xml:space="preserve">Термін </w:t>
      </w:r>
      <w:r w:rsidRPr="00677B25">
        <w:rPr>
          <w:rFonts w:ascii="Times New Roman" w:hAnsi="Times New Roman" w:cs="Times New Roman"/>
          <w:i/>
          <w:sz w:val="28"/>
          <w:szCs w:val="28"/>
          <w:shd w:val="clear" w:color="auto" w:fill="FFFFFF"/>
          <w:lang w:val="uk-UA"/>
        </w:rPr>
        <w:t>модернізм</w:t>
      </w:r>
      <w:r w:rsidRPr="00677B25">
        <w:rPr>
          <w:rFonts w:ascii="Times New Roman" w:hAnsi="Times New Roman" w:cs="Times New Roman"/>
          <w:sz w:val="28"/>
          <w:szCs w:val="28"/>
          <w:shd w:val="clear" w:color="auto" w:fill="FFFFFF"/>
          <w:lang w:val="uk-UA"/>
        </w:rPr>
        <w:t xml:space="preserve"> (від франц. </w:t>
      </w:r>
      <w:r w:rsidRPr="00677B25">
        <w:rPr>
          <w:rFonts w:ascii="Times New Roman" w:hAnsi="Times New Roman" w:cs="Times New Roman"/>
          <w:sz w:val="28"/>
          <w:szCs w:val="28"/>
          <w:shd w:val="clear" w:color="auto" w:fill="FFFFFF"/>
        </w:rPr>
        <w:t>moderne</w:t>
      </w:r>
      <w:r w:rsidR="00D375C3">
        <w:rPr>
          <w:rFonts w:ascii="Times New Roman" w:hAnsi="Times New Roman" w:cs="Times New Roman"/>
          <w:sz w:val="28"/>
          <w:szCs w:val="28"/>
          <w:shd w:val="clear" w:color="auto" w:fill="FFFFFF"/>
          <w:lang w:val="uk-UA"/>
        </w:rPr>
        <w:t xml:space="preserve"> – сучасний) –сукупність</w:t>
      </w:r>
      <w:r w:rsidRPr="00677B25">
        <w:rPr>
          <w:rFonts w:ascii="Times New Roman" w:hAnsi="Times New Roman" w:cs="Times New Roman"/>
          <w:sz w:val="28"/>
          <w:szCs w:val="28"/>
          <w:shd w:val="clear" w:color="auto" w:fill="FFFFFF"/>
          <w:lang w:val="uk-UA"/>
        </w:rPr>
        <w:t xml:space="preserve"> новітніх течій у культурі, що існували з кінця </w:t>
      </w:r>
      <w:r w:rsidRPr="00677B25">
        <w:rPr>
          <w:rFonts w:ascii="Times New Roman" w:hAnsi="Times New Roman" w:cs="Times New Roman"/>
          <w:sz w:val="28"/>
          <w:szCs w:val="28"/>
          <w:shd w:val="clear" w:color="auto" w:fill="FFFFFF"/>
        </w:rPr>
        <w:t>XIX</w:t>
      </w:r>
      <w:r w:rsidRPr="00677B25">
        <w:rPr>
          <w:rFonts w:ascii="Times New Roman" w:hAnsi="Times New Roman" w:cs="Times New Roman"/>
          <w:sz w:val="28"/>
          <w:szCs w:val="28"/>
          <w:shd w:val="clear" w:color="auto" w:fill="FFFFFF"/>
          <w:lang w:val="uk-UA"/>
        </w:rPr>
        <w:t xml:space="preserve"> ст. </w:t>
      </w:r>
      <w:r w:rsidR="00382D69">
        <w:rPr>
          <w:rFonts w:ascii="Times New Roman" w:hAnsi="Times New Roman" w:cs="Times New Roman"/>
          <w:sz w:val="28"/>
          <w:szCs w:val="28"/>
          <w:shd w:val="clear" w:color="auto" w:fill="FFFFFF"/>
          <w:lang w:val="uk-UA"/>
        </w:rPr>
        <w:t>орієнтовно</w:t>
      </w:r>
      <w:r w:rsidRPr="00677B25">
        <w:rPr>
          <w:rFonts w:ascii="Times New Roman" w:hAnsi="Times New Roman" w:cs="Times New Roman"/>
          <w:sz w:val="28"/>
          <w:szCs w:val="28"/>
          <w:shd w:val="clear" w:color="auto" w:fill="FFFFFF"/>
          <w:lang w:val="uk-UA"/>
        </w:rPr>
        <w:t xml:space="preserve"> до 50-60 років </w:t>
      </w:r>
      <w:r w:rsidRPr="00677B25">
        <w:rPr>
          <w:rFonts w:ascii="Times New Roman" w:hAnsi="Times New Roman" w:cs="Times New Roman"/>
          <w:sz w:val="28"/>
          <w:szCs w:val="28"/>
          <w:shd w:val="clear" w:color="auto" w:fill="FFFFFF"/>
        </w:rPr>
        <w:t>XX</w:t>
      </w:r>
      <w:r w:rsidRPr="00677B25">
        <w:rPr>
          <w:rFonts w:ascii="Times New Roman" w:hAnsi="Times New Roman" w:cs="Times New Roman"/>
          <w:sz w:val="28"/>
          <w:szCs w:val="28"/>
          <w:shd w:val="clear" w:color="auto" w:fill="FFFFFF"/>
          <w:lang w:val="uk-UA"/>
        </w:rPr>
        <w:t xml:space="preserve"> ст.</w:t>
      </w:r>
      <w:r w:rsidR="00382D69">
        <w:rPr>
          <w:rFonts w:ascii="Times New Roman" w:hAnsi="Times New Roman" w:cs="Times New Roman"/>
          <w:sz w:val="28"/>
          <w:szCs w:val="28"/>
          <w:shd w:val="clear" w:color="auto" w:fill="FFFFFF"/>
          <w:lang w:val="uk-UA"/>
        </w:rPr>
        <w:t xml:space="preserve"> </w:t>
      </w:r>
      <w:r w:rsidRPr="00382D69">
        <w:rPr>
          <w:rFonts w:ascii="Times New Roman" w:hAnsi="Times New Roman" w:cs="Times New Roman"/>
          <w:sz w:val="28"/>
          <w:szCs w:val="28"/>
          <w:shd w:val="clear" w:color="auto" w:fill="FFFFFF"/>
          <w:lang w:val="uk-UA"/>
        </w:rPr>
        <w:t>Провідною течією</w:t>
      </w:r>
      <w:r w:rsidRPr="00382D69">
        <w:rPr>
          <w:rFonts w:ascii="Times New Roman" w:hAnsi="Times New Roman" w:cs="Times New Roman"/>
          <w:i/>
          <w:sz w:val="28"/>
          <w:szCs w:val="28"/>
          <w:shd w:val="clear" w:color="auto" w:fill="FFFFFF"/>
          <w:lang w:val="uk-UA"/>
        </w:rPr>
        <w:t xml:space="preserve"> </w:t>
      </w:r>
      <w:r w:rsidRPr="00382D69">
        <w:rPr>
          <w:rFonts w:ascii="Times New Roman" w:hAnsi="Times New Roman" w:cs="Times New Roman"/>
          <w:sz w:val="28"/>
          <w:szCs w:val="28"/>
          <w:shd w:val="clear" w:color="auto" w:fill="FFFFFF"/>
          <w:lang w:val="uk-UA"/>
        </w:rPr>
        <w:t xml:space="preserve">в художній культурі в європейських країнах  (Франції, Італії, Німеччині) став </w:t>
      </w:r>
      <w:r w:rsidRPr="00382D69">
        <w:rPr>
          <w:rFonts w:ascii="Times New Roman" w:hAnsi="Times New Roman" w:cs="Times New Roman"/>
          <w:i/>
          <w:sz w:val="28"/>
          <w:szCs w:val="28"/>
          <w:shd w:val="clear" w:color="auto" w:fill="FFFFFF"/>
          <w:lang w:val="uk-UA"/>
        </w:rPr>
        <w:t>модерн</w:t>
      </w:r>
      <w:r w:rsidRPr="00382D69">
        <w:rPr>
          <w:rFonts w:ascii="Times New Roman" w:hAnsi="Times New Roman" w:cs="Times New Roman"/>
          <w:sz w:val="28"/>
          <w:szCs w:val="28"/>
          <w:shd w:val="clear" w:color="auto" w:fill="FFFFFF"/>
          <w:lang w:val="uk-UA"/>
        </w:rPr>
        <w:t xml:space="preserve"> (сецесія).</w:t>
      </w:r>
      <w:r w:rsidRPr="00382D69">
        <w:rPr>
          <w:rFonts w:ascii="Times New Roman" w:hAnsi="Times New Roman" w:cs="Times New Roman"/>
          <w:b/>
          <w:bCs/>
          <w:sz w:val="28"/>
          <w:szCs w:val="28"/>
          <w:lang w:val="uk-UA"/>
        </w:rPr>
        <w:t xml:space="preserve"> </w:t>
      </w:r>
      <w:r w:rsidRPr="00382D69">
        <w:rPr>
          <w:rFonts w:ascii="Times New Roman" w:hAnsi="Times New Roman" w:cs="Times New Roman"/>
          <w:b/>
          <w:bCs/>
          <w:i/>
          <w:sz w:val="28"/>
          <w:szCs w:val="28"/>
          <w:lang w:val="uk-UA"/>
        </w:rPr>
        <w:t>Моде́рн</w:t>
      </w:r>
      <w:r w:rsidRPr="00382D69">
        <w:rPr>
          <w:rFonts w:ascii="Times New Roman" w:hAnsi="Times New Roman" w:cs="Times New Roman"/>
          <w:sz w:val="28"/>
          <w:szCs w:val="28"/>
        </w:rPr>
        <w:t> </w:t>
      </w:r>
      <w:r w:rsidRPr="00382D69">
        <w:rPr>
          <w:rFonts w:ascii="Times New Roman" w:hAnsi="Times New Roman" w:cs="Times New Roman"/>
          <w:sz w:val="28"/>
          <w:szCs w:val="28"/>
          <w:lang w:val="uk-UA"/>
        </w:rPr>
        <w:t>(від</w:t>
      </w:r>
      <w:r w:rsidRPr="00382D69">
        <w:rPr>
          <w:rFonts w:ascii="Times New Roman" w:hAnsi="Times New Roman" w:cs="Times New Roman"/>
          <w:sz w:val="28"/>
          <w:szCs w:val="28"/>
        </w:rPr>
        <w:t> </w:t>
      </w:r>
      <w:hyperlink r:id="rId7" w:tooltip="Французька мова" w:history="1">
        <w:r w:rsidRPr="00382D69">
          <w:rPr>
            <w:rStyle w:val="a5"/>
            <w:rFonts w:ascii="Times New Roman" w:hAnsi="Times New Roman" w:cs="Times New Roman"/>
            <w:color w:val="auto"/>
            <w:sz w:val="28"/>
            <w:szCs w:val="28"/>
            <w:u w:val="none"/>
            <w:lang w:val="uk-UA"/>
          </w:rPr>
          <w:t>фр.</w:t>
        </w:r>
      </w:hyperlink>
      <w:r w:rsidRPr="00382D69">
        <w:rPr>
          <w:rFonts w:ascii="Times New Roman" w:hAnsi="Times New Roman" w:cs="Times New Roman"/>
          <w:sz w:val="28"/>
          <w:szCs w:val="28"/>
        </w:rPr>
        <w:t> </w:t>
      </w:r>
      <w:r w:rsidRPr="00382D69">
        <w:rPr>
          <w:rFonts w:ascii="Times New Roman" w:hAnsi="Times New Roman" w:cs="Times New Roman"/>
          <w:i/>
          <w:iCs/>
          <w:sz w:val="28"/>
          <w:szCs w:val="28"/>
          <w:lang w:val="fr-FR"/>
        </w:rPr>
        <w:t>moderne</w:t>
      </w:r>
      <w:r w:rsidRPr="00382D69">
        <w:rPr>
          <w:rFonts w:ascii="Times New Roman" w:hAnsi="Times New Roman" w:cs="Times New Roman"/>
          <w:sz w:val="28"/>
          <w:szCs w:val="28"/>
        </w:rPr>
        <w:t> </w:t>
      </w:r>
      <w:r w:rsidRPr="00382D69">
        <w:rPr>
          <w:rFonts w:ascii="Times New Roman" w:hAnsi="Times New Roman" w:cs="Times New Roman"/>
          <w:sz w:val="28"/>
          <w:szCs w:val="28"/>
          <w:lang w:val="uk-UA"/>
        </w:rPr>
        <w:t>–  новітній, сучасний)</w:t>
      </w:r>
      <w:r w:rsidR="00E07BD0" w:rsidRPr="00382D69">
        <w:rPr>
          <w:rFonts w:ascii="Times New Roman" w:hAnsi="Times New Roman" w:cs="Times New Roman"/>
          <w:sz w:val="28"/>
          <w:szCs w:val="28"/>
          <w:lang w:val="uk-UA"/>
        </w:rPr>
        <w:t xml:space="preserve"> </w:t>
      </w:r>
      <w:r w:rsidR="00E07BD0" w:rsidRPr="00382D69">
        <w:rPr>
          <w:rFonts w:ascii="Times New Roman" w:hAnsi="Times New Roman" w:cs="Times New Roman"/>
          <w:b/>
          <w:i/>
          <w:sz w:val="28"/>
          <w:szCs w:val="28"/>
          <w:lang w:val="uk-UA"/>
        </w:rPr>
        <w:t>(слайди 54 – 57)</w:t>
      </w:r>
      <w:r w:rsidRPr="00382D69">
        <w:rPr>
          <w:rFonts w:ascii="Times New Roman" w:hAnsi="Times New Roman" w:cs="Times New Roman"/>
          <w:sz w:val="28"/>
          <w:szCs w:val="28"/>
          <w:lang w:val="uk-UA"/>
        </w:rPr>
        <w:t xml:space="preserve"> – стиль у мистецтві кінця </w:t>
      </w:r>
      <w:r w:rsidRPr="00382D69">
        <w:rPr>
          <w:rFonts w:ascii="Times New Roman" w:hAnsi="Times New Roman" w:cs="Times New Roman"/>
          <w:sz w:val="28"/>
          <w:szCs w:val="28"/>
        </w:rPr>
        <w:t>XIX </w:t>
      </w:r>
      <w:r w:rsidRPr="00382D69">
        <w:rPr>
          <w:rFonts w:ascii="Times New Roman" w:hAnsi="Times New Roman" w:cs="Times New Roman"/>
          <w:sz w:val="28"/>
          <w:szCs w:val="28"/>
          <w:lang w:val="uk-UA"/>
        </w:rPr>
        <w:t xml:space="preserve">– початку </w:t>
      </w:r>
      <w:r w:rsidRPr="00382D69">
        <w:rPr>
          <w:rFonts w:ascii="Times New Roman" w:hAnsi="Times New Roman" w:cs="Times New Roman"/>
          <w:sz w:val="28"/>
          <w:szCs w:val="28"/>
        </w:rPr>
        <w:t>XX</w:t>
      </w:r>
      <w:r w:rsidRPr="00382D69">
        <w:rPr>
          <w:rFonts w:ascii="Times New Roman" w:hAnsi="Times New Roman" w:cs="Times New Roman"/>
          <w:sz w:val="28"/>
          <w:szCs w:val="28"/>
          <w:lang w:val="uk-UA"/>
        </w:rPr>
        <w:t xml:space="preserve"> століття, проявився переважно в архітектурі, образотворчому й декоративно-ужитковому мистецтві. </w:t>
      </w:r>
      <w:r w:rsidRPr="00382D69">
        <w:rPr>
          <w:rFonts w:ascii="Times New Roman" w:hAnsi="Times New Roman" w:cs="Times New Roman"/>
          <w:sz w:val="28"/>
          <w:szCs w:val="28"/>
        </w:rPr>
        <w:t>Стиль здобув різні назви у різних країнах. У </w:t>
      </w:r>
      <w:hyperlink r:id="rId8" w:tooltip="Бельгія" w:history="1">
        <w:r w:rsidRPr="00382D69">
          <w:rPr>
            <w:rStyle w:val="a5"/>
            <w:rFonts w:ascii="Times New Roman" w:hAnsi="Times New Roman" w:cs="Times New Roman"/>
            <w:color w:val="auto"/>
            <w:sz w:val="28"/>
            <w:szCs w:val="28"/>
            <w:u w:val="none"/>
          </w:rPr>
          <w:t>Бельгії</w:t>
        </w:r>
      </w:hyperlink>
      <w:r w:rsidRPr="00382D69">
        <w:rPr>
          <w:rFonts w:ascii="Times New Roman" w:hAnsi="Times New Roman" w:cs="Times New Roman"/>
          <w:sz w:val="28"/>
          <w:szCs w:val="28"/>
        </w:rPr>
        <w:t> й </w:t>
      </w:r>
      <w:hyperlink r:id="rId9" w:tooltip="Франція" w:history="1">
        <w:r w:rsidRPr="00382D69">
          <w:rPr>
            <w:rStyle w:val="a5"/>
            <w:rFonts w:ascii="Times New Roman" w:hAnsi="Times New Roman" w:cs="Times New Roman"/>
            <w:color w:val="auto"/>
            <w:sz w:val="28"/>
            <w:szCs w:val="28"/>
            <w:u w:val="none"/>
          </w:rPr>
          <w:t>Франції</w:t>
        </w:r>
      </w:hyperlink>
      <w:r w:rsidRPr="00382D69">
        <w:rPr>
          <w:rFonts w:ascii="Times New Roman" w:hAnsi="Times New Roman" w:cs="Times New Roman"/>
          <w:sz w:val="28"/>
          <w:szCs w:val="28"/>
          <w:lang w:val="uk-UA"/>
        </w:rPr>
        <w:t xml:space="preserve"> – </w:t>
      </w:r>
      <w:r w:rsidRPr="00382D69">
        <w:rPr>
          <w:rFonts w:ascii="Times New Roman" w:hAnsi="Times New Roman" w:cs="Times New Roman"/>
          <w:sz w:val="28"/>
          <w:szCs w:val="28"/>
        </w:rPr>
        <w:t> </w:t>
      </w:r>
      <w:r w:rsidRPr="00382D69">
        <w:rPr>
          <w:rFonts w:ascii="Times New Roman" w:hAnsi="Times New Roman" w:cs="Times New Roman"/>
          <w:sz w:val="28"/>
          <w:szCs w:val="28"/>
          <w:lang w:val="uk-UA"/>
        </w:rPr>
        <w:t>ар-нуво</w:t>
      </w:r>
      <w:r w:rsidRPr="00382D69">
        <w:rPr>
          <w:rFonts w:ascii="Times New Roman" w:hAnsi="Times New Roman" w:cs="Times New Roman"/>
          <w:sz w:val="28"/>
          <w:szCs w:val="28"/>
        </w:rPr>
        <w:t xml:space="preserve"> «нове мистецтво» (</w:t>
      </w:r>
      <w:hyperlink r:id="rId10" w:tooltip="Французька мова" w:history="1">
        <w:r w:rsidRPr="00382D69">
          <w:rPr>
            <w:rStyle w:val="a5"/>
            <w:rFonts w:ascii="Times New Roman" w:hAnsi="Times New Roman" w:cs="Times New Roman"/>
            <w:color w:val="auto"/>
            <w:sz w:val="28"/>
            <w:szCs w:val="28"/>
            <w:u w:val="none"/>
          </w:rPr>
          <w:t>фр.</w:t>
        </w:r>
      </w:hyperlink>
      <w:r w:rsidRPr="00382D69">
        <w:rPr>
          <w:rFonts w:ascii="Times New Roman" w:hAnsi="Times New Roman" w:cs="Times New Roman"/>
          <w:sz w:val="28"/>
          <w:szCs w:val="28"/>
        </w:rPr>
        <w:t> </w:t>
      </w:r>
      <w:r w:rsidRPr="00382D69">
        <w:rPr>
          <w:rFonts w:ascii="Times New Roman" w:hAnsi="Times New Roman" w:cs="Times New Roman"/>
          <w:i/>
          <w:iCs/>
          <w:sz w:val="28"/>
          <w:szCs w:val="28"/>
          <w:lang w:val="fr-FR"/>
        </w:rPr>
        <w:t>L'Art Nouveau</w:t>
      </w:r>
      <w:r w:rsidRPr="00382D69">
        <w:rPr>
          <w:rFonts w:ascii="Times New Roman" w:hAnsi="Times New Roman" w:cs="Times New Roman"/>
          <w:sz w:val="28"/>
          <w:szCs w:val="28"/>
        </w:rPr>
        <w:t>), у </w:t>
      </w:r>
      <w:hyperlink r:id="rId11" w:tooltip="Німеччина" w:history="1">
        <w:r w:rsidRPr="00382D69">
          <w:rPr>
            <w:rStyle w:val="a5"/>
            <w:rFonts w:ascii="Times New Roman" w:hAnsi="Times New Roman" w:cs="Times New Roman"/>
            <w:color w:val="auto"/>
            <w:sz w:val="28"/>
            <w:szCs w:val="28"/>
            <w:u w:val="none"/>
          </w:rPr>
          <w:t>Німеччині</w:t>
        </w:r>
      </w:hyperlink>
      <w:r w:rsidRPr="00382D69">
        <w:rPr>
          <w:rFonts w:ascii="Times New Roman" w:hAnsi="Times New Roman" w:cs="Times New Roman"/>
          <w:sz w:val="28"/>
          <w:szCs w:val="28"/>
        </w:rPr>
        <w:t> </w:t>
      </w:r>
      <w:r w:rsidRPr="00382D69">
        <w:rPr>
          <w:rFonts w:ascii="Times New Roman" w:hAnsi="Times New Roman" w:cs="Times New Roman"/>
          <w:sz w:val="28"/>
          <w:szCs w:val="28"/>
          <w:lang w:val="uk-UA"/>
        </w:rPr>
        <w:t>– «югендстиль»(</w:t>
      </w:r>
      <w:r w:rsidRPr="00382D69">
        <w:rPr>
          <w:rFonts w:ascii="Times New Roman" w:hAnsi="Times New Roman" w:cs="Times New Roman"/>
          <w:sz w:val="28"/>
          <w:szCs w:val="28"/>
        </w:rPr>
        <w:t xml:space="preserve"> «молодий стиль»</w:t>
      </w:r>
      <w:r w:rsidRPr="00382D69">
        <w:rPr>
          <w:rFonts w:ascii="Times New Roman" w:hAnsi="Times New Roman" w:cs="Times New Roman"/>
          <w:sz w:val="28"/>
          <w:szCs w:val="28"/>
          <w:lang w:val="uk-UA"/>
        </w:rPr>
        <w:t>)</w:t>
      </w:r>
      <w:r w:rsidRPr="00382D69">
        <w:rPr>
          <w:rFonts w:ascii="Times New Roman" w:hAnsi="Times New Roman" w:cs="Times New Roman"/>
          <w:sz w:val="28"/>
          <w:szCs w:val="28"/>
        </w:rPr>
        <w:t xml:space="preserve"> (</w:t>
      </w:r>
      <w:hyperlink r:id="rId12" w:tooltip="Німецька мова" w:history="1">
        <w:r w:rsidRPr="00382D69">
          <w:rPr>
            <w:rStyle w:val="a5"/>
            <w:rFonts w:ascii="Times New Roman" w:hAnsi="Times New Roman" w:cs="Times New Roman"/>
            <w:color w:val="auto"/>
            <w:sz w:val="28"/>
            <w:szCs w:val="28"/>
            <w:u w:val="none"/>
          </w:rPr>
          <w:t>нім.</w:t>
        </w:r>
      </w:hyperlink>
      <w:r w:rsidRPr="00382D69">
        <w:rPr>
          <w:rFonts w:ascii="Times New Roman" w:hAnsi="Times New Roman" w:cs="Times New Roman"/>
          <w:sz w:val="28"/>
          <w:szCs w:val="28"/>
        </w:rPr>
        <w:t> </w:t>
      </w:r>
      <w:r w:rsidRPr="00382D69">
        <w:rPr>
          <w:rFonts w:ascii="Times New Roman" w:hAnsi="Times New Roman" w:cs="Times New Roman"/>
          <w:i/>
          <w:iCs/>
          <w:sz w:val="28"/>
          <w:szCs w:val="28"/>
          <w:lang w:val="de-DE"/>
        </w:rPr>
        <w:t>Jugendstil</w:t>
      </w:r>
      <w:r w:rsidRPr="00382D69">
        <w:rPr>
          <w:rFonts w:ascii="Times New Roman" w:hAnsi="Times New Roman" w:cs="Times New Roman"/>
          <w:sz w:val="28"/>
          <w:szCs w:val="28"/>
        </w:rPr>
        <w:t>), в </w:t>
      </w:r>
      <w:hyperlink r:id="rId13" w:tooltip="Італія" w:history="1">
        <w:r w:rsidRPr="00382D69">
          <w:rPr>
            <w:rStyle w:val="a5"/>
            <w:rFonts w:ascii="Times New Roman" w:hAnsi="Times New Roman" w:cs="Times New Roman"/>
            <w:color w:val="auto"/>
            <w:sz w:val="28"/>
            <w:szCs w:val="28"/>
            <w:u w:val="none"/>
          </w:rPr>
          <w:t>Італії</w:t>
        </w:r>
      </w:hyperlink>
      <w:r w:rsidRPr="00382D69">
        <w:rPr>
          <w:rFonts w:ascii="Times New Roman" w:hAnsi="Times New Roman" w:cs="Times New Roman"/>
          <w:sz w:val="28"/>
          <w:szCs w:val="28"/>
          <w:lang w:val="uk-UA"/>
        </w:rPr>
        <w:t xml:space="preserve"> – </w:t>
      </w:r>
      <w:r w:rsidRPr="00382D69">
        <w:rPr>
          <w:rFonts w:ascii="Times New Roman" w:hAnsi="Times New Roman" w:cs="Times New Roman"/>
          <w:sz w:val="28"/>
          <w:szCs w:val="28"/>
        </w:rPr>
        <w:t>«квітковий стиль» (</w:t>
      </w:r>
      <w:hyperlink r:id="rId14" w:tooltip="Італійська мова" w:history="1">
        <w:r w:rsidRPr="00382D69">
          <w:rPr>
            <w:rStyle w:val="a5"/>
            <w:rFonts w:ascii="Times New Roman" w:hAnsi="Times New Roman" w:cs="Times New Roman"/>
            <w:color w:val="auto"/>
            <w:sz w:val="28"/>
            <w:szCs w:val="28"/>
            <w:u w:val="none"/>
          </w:rPr>
          <w:t>італ.</w:t>
        </w:r>
      </w:hyperlink>
      <w:r w:rsidRPr="00382D69">
        <w:rPr>
          <w:rFonts w:ascii="Times New Roman" w:hAnsi="Times New Roman" w:cs="Times New Roman"/>
          <w:sz w:val="28"/>
          <w:szCs w:val="28"/>
        </w:rPr>
        <w:t> </w:t>
      </w:r>
      <w:r w:rsidRPr="00382D69">
        <w:rPr>
          <w:rFonts w:ascii="Times New Roman" w:hAnsi="Times New Roman" w:cs="Times New Roman"/>
          <w:i/>
          <w:iCs/>
          <w:sz w:val="28"/>
          <w:szCs w:val="28"/>
          <w:lang w:val="it-IT"/>
        </w:rPr>
        <w:t>stile floreale</w:t>
      </w:r>
      <w:r w:rsidRPr="00382D69">
        <w:rPr>
          <w:rFonts w:ascii="Times New Roman" w:hAnsi="Times New Roman" w:cs="Times New Roman"/>
          <w:sz w:val="28"/>
          <w:szCs w:val="28"/>
        </w:rPr>
        <w:t>) або «стиль Ліберті», у </w:t>
      </w:r>
      <w:hyperlink r:id="rId15" w:tooltip="Велика Британія" w:history="1">
        <w:r w:rsidRPr="00382D69">
          <w:rPr>
            <w:rStyle w:val="a5"/>
            <w:rFonts w:ascii="Times New Roman" w:hAnsi="Times New Roman" w:cs="Times New Roman"/>
            <w:color w:val="auto"/>
            <w:sz w:val="28"/>
            <w:szCs w:val="28"/>
            <w:u w:val="none"/>
          </w:rPr>
          <w:t>Великій Британії</w:t>
        </w:r>
      </w:hyperlink>
      <w:r w:rsidRPr="00382D69">
        <w:rPr>
          <w:rFonts w:ascii="Times New Roman" w:hAnsi="Times New Roman" w:cs="Times New Roman"/>
          <w:sz w:val="28"/>
          <w:szCs w:val="28"/>
        </w:rPr>
        <w:t> </w:t>
      </w:r>
      <w:r w:rsidRPr="00382D69">
        <w:rPr>
          <w:rFonts w:ascii="Times New Roman" w:hAnsi="Times New Roman" w:cs="Times New Roman"/>
          <w:sz w:val="28"/>
          <w:szCs w:val="28"/>
          <w:lang w:val="uk-UA"/>
        </w:rPr>
        <w:t xml:space="preserve">– </w:t>
      </w:r>
      <w:r w:rsidRPr="00382D69">
        <w:rPr>
          <w:rFonts w:ascii="Times New Roman" w:hAnsi="Times New Roman" w:cs="Times New Roman"/>
          <w:sz w:val="28"/>
          <w:szCs w:val="28"/>
        </w:rPr>
        <w:t>«сучасний стиль» (</w:t>
      </w:r>
      <w:hyperlink r:id="rId16" w:tooltip="Англійська мова" w:history="1">
        <w:r w:rsidRPr="00382D69">
          <w:rPr>
            <w:rStyle w:val="a5"/>
            <w:rFonts w:ascii="Times New Roman" w:hAnsi="Times New Roman" w:cs="Times New Roman"/>
            <w:color w:val="auto"/>
            <w:sz w:val="28"/>
            <w:szCs w:val="28"/>
            <w:u w:val="none"/>
          </w:rPr>
          <w:t>англ.</w:t>
        </w:r>
      </w:hyperlink>
      <w:r w:rsidRPr="00382D69">
        <w:rPr>
          <w:rFonts w:ascii="Times New Roman" w:hAnsi="Times New Roman" w:cs="Times New Roman"/>
          <w:sz w:val="28"/>
          <w:szCs w:val="28"/>
        </w:rPr>
        <w:t> </w:t>
      </w:r>
      <w:r w:rsidRPr="00382D69">
        <w:rPr>
          <w:rFonts w:ascii="Times New Roman" w:hAnsi="Times New Roman" w:cs="Times New Roman"/>
          <w:i/>
          <w:iCs/>
          <w:sz w:val="28"/>
          <w:szCs w:val="28"/>
        </w:rPr>
        <w:t>modern style</w:t>
      </w:r>
      <w:r w:rsidRPr="00382D69">
        <w:rPr>
          <w:rFonts w:ascii="Times New Roman" w:hAnsi="Times New Roman" w:cs="Times New Roman"/>
          <w:sz w:val="28"/>
          <w:szCs w:val="28"/>
        </w:rPr>
        <w:t>), у </w:t>
      </w:r>
      <w:hyperlink r:id="rId17" w:tooltip="Сполучені Штати Америки" w:history="1">
        <w:r w:rsidRPr="00382D69">
          <w:rPr>
            <w:rStyle w:val="a5"/>
            <w:rFonts w:ascii="Times New Roman" w:hAnsi="Times New Roman" w:cs="Times New Roman"/>
            <w:color w:val="auto"/>
            <w:sz w:val="28"/>
            <w:szCs w:val="28"/>
            <w:u w:val="none"/>
          </w:rPr>
          <w:t>США</w:t>
        </w:r>
      </w:hyperlink>
      <w:r w:rsidRPr="00382D69">
        <w:rPr>
          <w:rFonts w:ascii="Times New Roman" w:hAnsi="Times New Roman" w:cs="Times New Roman"/>
          <w:sz w:val="28"/>
          <w:szCs w:val="28"/>
          <w:lang w:val="uk-UA"/>
        </w:rPr>
        <w:t xml:space="preserve"> – </w:t>
      </w:r>
      <w:r w:rsidRPr="00382D69">
        <w:rPr>
          <w:rFonts w:ascii="Times New Roman" w:hAnsi="Times New Roman" w:cs="Times New Roman"/>
          <w:sz w:val="28"/>
          <w:szCs w:val="28"/>
        </w:rPr>
        <w:t>«стиль Тіфані» (</w:t>
      </w:r>
      <w:hyperlink r:id="rId18" w:tooltip="Англійська мова" w:history="1">
        <w:r w:rsidRPr="00382D69">
          <w:rPr>
            <w:rStyle w:val="a5"/>
            <w:rFonts w:ascii="Times New Roman" w:hAnsi="Times New Roman" w:cs="Times New Roman"/>
            <w:color w:val="auto"/>
            <w:sz w:val="28"/>
            <w:szCs w:val="28"/>
            <w:u w:val="none"/>
          </w:rPr>
          <w:t>англ.</w:t>
        </w:r>
      </w:hyperlink>
      <w:r w:rsidRPr="00382D69">
        <w:rPr>
          <w:rFonts w:ascii="Times New Roman" w:hAnsi="Times New Roman" w:cs="Times New Roman"/>
          <w:sz w:val="28"/>
          <w:szCs w:val="28"/>
        </w:rPr>
        <w:t> </w:t>
      </w:r>
      <w:r w:rsidRPr="00382D69">
        <w:rPr>
          <w:rFonts w:ascii="Times New Roman" w:hAnsi="Times New Roman" w:cs="Times New Roman"/>
          <w:i/>
          <w:iCs/>
          <w:sz w:val="28"/>
          <w:szCs w:val="28"/>
        </w:rPr>
        <w:t>Tiffany style</w:t>
      </w:r>
      <w:r w:rsidRPr="00382D69">
        <w:rPr>
          <w:rFonts w:ascii="Times New Roman" w:hAnsi="Times New Roman" w:cs="Times New Roman"/>
          <w:sz w:val="28"/>
          <w:szCs w:val="28"/>
        </w:rPr>
        <w:t>), в Австрії, Україні </w:t>
      </w:r>
      <w:r w:rsidRPr="00382D69">
        <w:rPr>
          <w:rFonts w:ascii="Times New Roman" w:hAnsi="Times New Roman" w:cs="Times New Roman"/>
          <w:sz w:val="28"/>
          <w:szCs w:val="28"/>
          <w:lang w:val="uk-UA"/>
        </w:rPr>
        <w:t xml:space="preserve">– </w:t>
      </w:r>
      <w:hyperlink r:id="rId19" w:tooltip="Віденська сецесія" w:history="1">
        <w:r w:rsidRPr="00382D69">
          <w:rPr>
            <w:rStyle w:val="a5"/>
            <w:rFonts w:ascii="Times New Roman" w:hAnsi="Times New Roman" w:cs="Times New Roman"/>
            <w:color w:val="auto"/>
            <w:sz w:val="28"/>
            <w:szCs w:val="28"/>
            <w:u w:val="none"/>
          </w:rPr>
          <w:t>«сецесія»</w:t>
        </w:r>
      </w:hyperlink>
      <w:r w:rsidRPr="00382D69">
        <w:rPr>
          <w:rFonts w:ascii="Times New Roman" w:hAnsi="Times New Roman" w:cs="Times New Roman"/>
          <w:lang w:val="uk-UA"/>
        </w:rPr>
        <w:t xml:space="preserve"> (</w:t>
      </w:r>
      <w:r w:rsidRPr="00382D69">
        <w:rPr>
          <w:rFonts w:ascii="Times New Roman" w:hAnsi="Times New Roman" w:cs="Times New Roman"/>
          <w:sz w:val="28"/>
          <w:szCs w:val="28"/>
          <w:lang w:val="uk-UA"/>
        </w:rPr>
        <w:t>з латинського – розрив, відхід</w:t>
      </w:r>
      <w:r w:rsidRPr="00382D69">
        <w:rPr>
          <w:rFonts w:ascii="Times New Roman" w:hAnsi="Times New Roman" w:cs="Times New Roman"/>
          <w:lang w:val="uk-UA"/>
        </w:rPr>
        <w:t>)</w:t>
      </w:r>
      <w:r w:rsidRPr="00382D69">
        <w:rPr>
          <w:rFonts w:ascii="Times New Roman" w:hAnsi="Times New Roman" w:cs="Times New Roman"/>
          <w:sz w:val="28"/>
          <w:szCs w:val="28"/>
        </w:rPr>
        <w:t>, у скандинавських країнах </w:t>
      </w:r>
      <w:r w:rsidRPr="00382D69">
        <w:rPr>
          <w:rFonts w:ascii="Times New Roman" w:hAnsi="Times New Roman" w:cs="Times New Roman"/>
          <w:sz w:val="28"/>
          <w:szCs w:val="28"/>
          <w:lang w:val="uk-UA"/>
        </w:rPr>
        <w:t xml:space="preserve">– </w:t>
      </w:r>
      <w:r w:rsidRPr="00382D69">
        <w:rPr>
          <w:rFonts w:ascii="Times New Roman" w:hAnsi="Times New Roman" w:cs="Times New Roman"/>
          <w:sz w:val="28"/>
          <w:szCs w:val="28"/>
        </w:rPr>
        <w:t> </w:t>
      </w:r>
      <w:hyperlink r:id="rId20" w:tooltip="Північний модерн" w:history="1">
        <w:r w:rsidRPr="00382D69">
          <w:rPr>
            <w:rStyle w:val="a5"/>
            <w:rFonts w:ascii="Times New Roman" w:hAnsi="Times New Roman" w:cs="Times New Roman"/>
            <w:color w:val="auto"/>
            <w:sz w:val="28"/>
            <w:szCs w:val="28"/>
            <w:u w:val="none"/>
          </w:rPr>
          <w:t>«національний романтизм»</w:t>
        </w:r>
      </w:hyperlink>
      <w:r w:rsidRPr="00382D69">
        <w:rPr>
          <w:rFonts w:ascii="Times New Roman" w:hAnsi="Times New Roman" w:cs="Times New Roman"/>
          <w:sz w:val="28"/>
          <w:szCs w:val="28"/>
        </w:rPr>
        <w:t>.</w:t>
      </w:r>
      <w:r w:rsidRPr="00382D69">
        <w:rPr>
          <w:rFonts w:ascii="Times New Roman" w:hAnsi="Times New Roman" w:cs="Times New Roman"/>
          <w:sz w:val="28"/>
          <w:szCs w:val="28"/>
          <w:lang w:val="uk-UA"/>
        </w:rPr>
        <w:t xml:space="preserve">  Характерні риси стилю </w:t>
      </w:r>
      <w:r w:rsidRPr="00382D69">
        <w:rPr>
          <w:rFonts w:ascii="Times New Roman" w:hAnsi="Times New Roman" w:cs="Times New Roman"/>
          <w:b/>
          <w:i/>
          <w:sz w:val="28"/>
          <w:szCs w:val="28"/>
          <w:lang w:val="uk-UA"/>
        </w:rPr>
        <w:t xml:space="preserve">модерн </w:t>
      </w:r>
      <w:r w:rsidRPr="00382D69">
        <w:rPr>
          <w:rFonts w:ascii="Times New Roman" w:hAnsi="Times New Roman" w:cs="Times New Roman"/>
          <w:sz w:val="28"/>
          <w:szCs w:val="28"/>
          <w:lang w:val="uk-UA"/>
        </w:rPr>
        <w:t>в архітектурі: плавність, пластичність, декоративність. Основними його елементами є використання</w:t>
      </w:r>
      <w:r w:rsidRPr="00382D69">
        <w:rPr>
          <w:rFonts w:ascii="Times New Roman" w:hAnsi="Times New Roman" w:cs="Times New Roman"/>
          <w:sz w:val="28"/>
          <w:szCs w:val="28"/>
        </w:rPr>
        <w:t> </w:t>
      </w:r>
      <w:hyperlink r:id="rId21" w:tooltip="Синусоїда" w:history="1">
        <w:r w:rsidRPr="00382D69">
          <w:rPr>
            <w:rStyle w:val="a5"/>
            <w:rFonts w:ascii="Times New Roman" w:hAnsi="Times New Roman" w:cs="Times New Roman"/>
            <w:color w:val="auto"/>
            <w:sz w:val="28"/>
            <w:szCs w:val="28"/>
            <w:u w:val="none"/>
            <w:lang w:val="uk-UA"/>
          </w:rPr>
          <w:t>синусоїдальних</w:t>
        </w:r>
      </w:hyperlink>
      <w:r w:rsidRPr="00382D69">
        <w:rPr>
          <w:rFonts w:ascii="Times New Roman" w:hAnsi="Times New Roman" w:cs="Times New Roman"/>
          <w:sz w:val="28"/>
          <w:szCs w:val="28"/>
        </w:rPr>
        <w:t> </w:t>
      </w:r>
      <w:r w:rsidRPr="00382D69">
        <w:rPr>
          <w:rFonts w:ascii="Times New Roman" w:hAnsi="Times New Roman" w:cs="Times New Roman"/>
          <w:sz w:val="28"/>
          <w:szCs w:val="28"/>
          <w:lang w:val="uk-UA"/>
        </w:rPr>
        <w:t xml:space="preserve">ліній, стилізованих квітів, язиків полум'я, хвилястих ліній, запозичених у природи.  </w:t>
      </w:r>
    </w:p>
    <w:p w:rsidR="00D375C3" w:rsidRPr="00996F22" w:rsidRDefault="00044C18" w:rsidP="006123CC">
      <w:pPr>
        <w:pStyle w:val="a6"/>
        <w:shd w:val="clear" w:color="auto" w:fill="FFFFFF"/>
        <w:spacing w:before="0" w:beforeAutospacing="0" w:after="0" w:afterAutospacing="0" w:line="276" w:lineRule="auto"/>
        <w:jc w:val="both"/>
        <w:rPr>
          <w:b/>
          <w:i/>
          <w:sz w:val="28"/>
          <w:szCs w:val="28"/>
          <w:shd w:val="clear" w:color="auto" w:fill="FFFFFF"/>
        </w:rPr>
      </w:pPr>
      <w:r w:rsidRPr="00382D69">
        <w:rPr>
          <w:i/>
          <w:sz w:val="28"/>
          <w:szCs w:val="28"/>
          <w:lang w:val="uk-UA"/>
        </w:rPr>
        <w:t>Архітектура</w:t>
      </w:r>
      <w:r w:rsidRPr="00382D69">
        <w:rPr>
          <w:sz w:val="28"/>
          <w:szCs w:val="28"/>
          <w:lang w:val="uk-UA"/>
        </w:rPr>
        <w:t>: Антоніо Гауді (Іспанія, Собор Святого Сімейства), Владислав Городецький</w:t>
      </w:r>
      <w:r w:rsidRPr="00996F22">
        <w:rPr>
          <w:sz w:val="28"/>
          <w:szCs w:val="28"/>
          <w:lang w:val="uk-UA"/>
        </w:rPr>
        <w:t xml:space="preserve"> (Київ, Будин</w:t>
      </w:r>
      <w:r w:rsidR="00D375C3">
        <w:rPr>
          <w:sz w:val="28"/>
          <w:szCs w:val="28"/>
          <w:lang w:val="uk-UA"/>
        </w:rPr>
        <w:t>о</w:t>
      </w:r>
      <w:r w:rsidRPr="00996F22">
        <w:rPr>
          <w:sz w:val="28"/>
          <w:szCs w:val="28"/>
          <w:lang w:val="uk-UA"/>
        </w:rPr>
        <w:t xml:space="preserve">к з химерами), Іван Левинський (Львів, Будинок акціонерного товариства «Дністер»). </w:t>
      </w:r>
      <w:r w:rsidRPr="00996F22">
        <w:rPr>
          <w:i/>
          <w:sz w:val="28"/>
          <w:szCs w:val="28"/>
          <w:lang w:val="uk-UA"/>
        </w:rPr>
        <w:t>Живопис</w:t>
      </w:r>
      <w:r w:rsidRPr="00996F22">
        <w:rPr>
          <w:sz w:val="28"/>
          <w:szCs w:val="28"/>
          <w:lang w:val="uk-UA"/>
        </w:rPr>
        <w:t>: Альфонс Муха (Чехія), Густав Клімт (Австрія), Тіффані (США), в Україні – Модест Сосенко</w:t>
      </w:r>
      <w:r w:rsidR="00382D69">
        <w:rPr>
          <w:sz w:val="28"/>
          <w:szCs w:val="28"/>
          <w:lang w:val="uk-UA"/>
        </w:rPr>
        <w:t>.</w:t>
      </w:r>
    </w:p>
    <w:p w:rsidR="00044C18" w:rsidRPr="00996F22" w:rsidRDefault="00D375C3" w:rsidP="006123CC">
      <w:pPr>
        <w:spacing w:line="276"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b/>
          <w:i/>
          <w:sz w:val="28"/>
          <w:szCs w:val="28"/>
          <w:shd w:val="clear" w:color="auto" w:fill="FFFFFF"/>
          <w:lang w:val="uk-UA"/>
        </w:rPr>
        <w:lastRenderedPageBreak/>
        <w:t>Е</w:t>
      </w:r>
      <w:r w:rsidR="00044C18" w:rsidRPr="00996F22">
        <w:rPr>
          <w:rFonts w:ascii="Times New Roman" w:hAnsi="Times New Roman" w:cs="Times New Roman"/>
          <w:b/>
          <w:i/>
          <w:sz w:val="28"/>
          <w:szCs w:val="28"/>
          <w:shd w:val="clear" w:color="auto" w:fill="FFFFFF"/>
        </w:rPr>
        <w:t>кспресіонізм</w:t>
      </w:r>
      <w:r w:rsidR="00044C18" w:rsidRPr="00996F22">
        <w:rPr>
          <w:rFonts w:ascii="Times New Roman" w:hAnsi="Times New Roman" w:cs="Times New Roman"/>
          <w:sz w:val="28"/>
          <w:szCs w:val="28"/>
          <w:shd w:val="clear" w:color="auto" w:fill="FFFFFF"/>
        </w:rPr>
        <w:t xml:space="preserve"> (від франц. expression </w:t>
      </w:r>
      <w:r w:rsidR="00044C18" w:rsidRPr="00996F22">
        <w:rPr>
          <w:rFonts w:ascii="Times New Roman" w:hAnsi="Times New Roman" w:cs="Times New Roman"/>
          <w:sz w:val="28"/>
          <w:szCs w:val="28"/>
          <w:shd w:val="clear" w:color="auto" w:fill="FFFFFF"/>
          <w:lang w:val="uk-UA"/>
        </w:rPr>
        <w:t>–</w:t>
      </w:r>
      <w:r w:rsidR="00044C18" w:rsidRPr="00996F22">
        <w:rPr>
          <w:rFonts w:ascii="Times New Roman" w:hAnsi="Times New Roman" w:cs="Times New Roman"/>
          <w:sz w:val="28"/>
          <w:szCs w:val="28"/>
          <w:shd w:val="clear" w:color="auto" w:fill="FFFFFF"/>
        </w:rPr>
        <w:t xml:space="preserve"> виразність)</w:t>
      </w:r>
      <w:r w:rsidR="00E07BD0">
        <w:rPr>
          <w:rFonts w:ascii="Times New Roman" w:hAnsi="Times New Roman" w:cs="Times New Roman"/>
          <w:sz w:val="28"/>
          <w:szCs w:val="28"/>
          <w:shd w:val="clear" w:color="auto" w:fill="FFFFFF"/>
          <w:lang w:val="uk-UA"/>
        </w:rPr>
        <w:t xml:space="preserve"> (</w:t>
      </w:r>
      <w:r w:rsidR="00E07BD0" w:rsidRPr="00E07BD0">
        <w:rPr>
          <w:rFonts w:ascii="Times New Roman" w:hAnsi="Times New Roman" w:cs="Times New Roman"/>
          <w:b/>
          <w:i/>
          <w:sz w:val="28"/>
          <w:szCs w:val="28"/>
          <w:shd w:val="clear" w:color="auto" w:fill="FFFFFF"/>
          <w:lang w:val="uk-UA"/>
        </w:rPr>
        <w:t>слайди 58 – 60</w:t>
      </w:r>
      <w:r w:rsidR="00E07BD0">
        <w:rPr>
          <w:rFonts w:ascii="Times New Roman" w:hAnsi="Times New Roman" w:cs="Times New Roman"/>
          <w:sz w:val="28"/>
          <w:szCs w:val="28"/>
          <w:shd w:val="clear" w:color="auto" w:fill="FFFFFF"/>
          <w:lang w:val="uk-UA"/>
        </w:rPr>
        <w:t>)</w:t>
      </w:r>
      <w:r w:rsidR="00382D69">
        <w:rPr>
          <w:rFonts w:ascii="Times New Roman" w:hAnsi="Times New Roman" w:cs="Times New Roman"/>
          <w:sz w:val="28"/>
          <w:szCs w:val="28"/>
          <w:shd w:val="clear" w:color="auto" w:fill="FFFFFF"/>
        </w:rPr>
        <w:t xml:space="preserve">. </w:t>
      </w:r>
      <w:r w:rsidR="00044C18" w:rsidRPr="00996F22">
        <w:rPr>
          <w:rFonts w:ascii="Times New Roman" w:hAnsi="Times New Roman" w:cs="Times New Roman"/>
          <w:sz w:val="28"/>
          <w:szCs w:val="28"/>
          <w:shd w:val="clear" w:color="auto" w:fill="FFFFFF"/>
        </w:rPr>
        <w:t xml:space="preserve"> </w:t>
      </w:r>
      <w:r w:rsidR="00382D69">
        <w:rPr>
          <w:rFonts w:ascii="Times New Roman" w:hAnsi="Times New Roman" w:cs="Times New Roman"/>
          <w:sz w:val="28"/>
          <w:szCs w:val="28"/>
          <w:shd w:val="clear" w:color="auto" w:fill="FFFFFF"/>
          <w:lang w:val="uk-UA"/>
        </w:rPr>
        <w:t>В </w:t>
      </w:r>
      <w:r w:rsidR="00044C18" w:rsidRPr="00382D69">
        <w:rPr>
          <w:rFonts w:ascii="Times New Roman" w:hAnsi="Times New Roman" w:cs="Times New Roman"/>
          <w:sz w:val="28"/>
          <w:szCs w:val="28"/>
          <w:shd w:val="clear" w:color="auto" w:fill="FFFFFF"/>
          <w:lang w:val="uk-UA"/>
        </w:rPr>
        <w:t xml:space="preserve">центрі художнього світу експресіоністів, як образно відзначив один із дослідників, </w:t>
      </w:r>
      <w:r w:rsidR="00044C18" w:rsidRPr="00996F22">
        <w:rPr>
          <w:rFonts w:ascii="Times New Roman" w:hAnsi="Times New Roman" w:cs="Times New Roman"/>
          <w:sz w:val="28"/>
          <w:szCs w:val="28"/>
          <w:shd w:val="clear" w:color="auto" w:fill="FFFFFF"/>
          <w:lang w:val="uk-UA"/>
        </w:rPr>
        <w:t>«</w:t>
      </w:r>
      <w:r w:rsidR="00044C18" w:rsidRPr="00382D69">
        <w:rPr>
          <w:rFonts w:ascii="Times New Roman" w:hAnsi="Times New Roman" w:cs="Times New Roman"/>
          <w:sz w:val="28"/>
          <w:szCs w:val="28"/>
          <w:shd w:val="clear" w:color="auto" w:fill="FFFFFF"/>
          <w:lang w:val="uk-UA"/>
        </w:rPr>
        <w:t>серце людини роздерте байдужістю і бездушністю світу, контрастами матеріального і духовного</w:t>
      </w:r>
      <w:r w:rsidR="00044C18" w:rsidRPr="00996F22">
        <w:rPr>
          <w:rFonts w:ascii="Times New Roman" w:hAnsi="Times New Roman" w:cs="Times New Roman"/>
          <w:sz w:val="28"/>
          <w:szCs w:val="28"/>
          <w:shd w:val="clear" w:color="auto" w:fill="FFFFFF"/>
          <w:lang w:val="uk-UA"/>
        </w:rPr>
        <w:t>»</w:t>
      </w:r>
      <w:r w:rsidR="00044C18" w:rsidRPr="00382D69">
        <w:rPr>
          <w:rFonts w:ascii="Times New Roman" w:hAnsi="Times New Roman" w:cs="Times New Roman"/>
          <w:sz w:val="28"/>
          <w:szCs w:val="28"/>
          <w:shd w:val="clear" w:color="auto" w:fill="FFFFFF"/>
          <w:lang w:val="uk-UA"/>
        </w:rPr>
        <w:t>.</w:t>
      </w:r>
      <w:r w:rsidR="00044C18" w:rsidRPr="00996F22">
        <w:rPr>
          <w:rFonts w:ascii="Times New Roman" w:hAnsi="Times New Roman" w:cs="Times New Roman"/>
          <w:sz w:val="28"/>
          <w:szCs w:val="28"/>
          <w:shd w:val="clear" w:color="auto" w:fill="FFFFFF"/>
          <w:lang w:val="uk-UA"/>
        </w:rPr>
        <w:t xml:space="preserve"> Зацікавленість глибинними психологічними процесами. </w:t>
      </w:r>
      <w:r w:rsidR="00044C18" w:rsidRPr="00996F22">
        <w:rPr>
          <w:rFonts w:ascii="Times New Roman" w:hAnsi="Times New Roman" w:cs="Times New Roman"/>
          <w:sz w:val="28"/>
          <w:szCs w:val="28"/>
          <w:shd w:val="clear" w:color="auto" w:fill="FFFFFF"/>
        </w:rPr>
        <w:t>Для картин характерні підкреслено загострена емоційність, гротеск, трагізм. Найсуттєвіші риси об´єкта викривляються, фігури деформуються, обличчя ніби навмисно спотворюються, фарби різко контрастують</w:t>
      </w:r>
      <w:r w:rsidR="00044C18" w:rsidRPr="00996F22">
        <w:rPr>
          <w:rFonts w:ascii="Times New Roman" w:hAnsi="Times New Roman" w:cs="Times New Roman"/>
          <w:sz w:val="28"/>
          <w:szCs w:val="28"/>
          <w:shd w:val="clear" w:color="auto" w:fill="FFFFFF"/>
          <w:lang w:val="uk-UA"/>
        </w:rPr>
        <w:t xml:space="preserve">. Представники у живопису: норвезький художник Едвард Мунк («Крик») і австрійський художник Оскар Кокошка. </w:t>
      </w:r>
      <w:r w:rsidR="00044C18" w:rsidRPr="00996F22">
        <w:rPr>
          <w:rFonts w:ascii="Times New Roman" w:hAnsi="Times New Roman" w:cs="Times New Roman"/>
          <w:i/>
          <w:sz w:val="28"/>
          <w:szCs w:val="28"/>
          <w:shd w:val="clear" w:color="auto" w:fill="FFFFFF"/>
          <w:lang w:val="uk-UA"/>
        </w:rPr>
        <w:t>В музиці</w:t>
      </w:r>
      <w:r w:rsidR="00382D69">
        <w:rPr>
          <w:rFonts w:ascii="Times New Roman" w:hAnsi="Times New Roman" w:cs="Times New Roman"/>
          <w:sz w:val="28"/>
          <w:szCs w:val="28"/>
          <w:shd w:val="clear" w:color="auto" w:fill="FFFFFF"/>
          <w:lang w:val="uk-UA"/>
        </w:rPr>
        <w:t xml:space="preserve"> – А. </w:t>
      </w:r>
      <w:r w:rsidR="00044C18" w:rsidRPr="00996F22">
        <w:rPr>
          <w:rFonts w:ascii="Times New Roman" w:hAnsi="Times New Roman" w:cs="Times New Roman"/>
          <w:sz w:val="28"/>
          <w:szCs w:val="28"/>
          <w:shd w:val="clear" w:color="auto" w:fill="FFFFFF"/>
          <w:lang w:val="uk-UA"/>
        </w:rPr>
        <w:t xml:space="preserve">Шонберг («Місячний П’єро»), А. Берг (опера «Воццек»), в Україні – Борис Лятошинський,частково В. Сільвестров, Л. Грабовський. </w:t>
      </w:r>
    </w:p>
    <w:p w:rsidR="00044C18" w:rsidRPr="00996F22" w:rsidRDefault="00044C18" w:rsidP="006123CC">
      <w:pPr>
        <w:spacing w:line="276" w:lineRule="auto"/>
        <w:jc w:val="both"/>
        <w:rPr>
          <w:rFonts w:ascii="Times New Roman" w:hAnsi="Times New Roman" w:cs="Times New Roman"/>
          <w:sz w:val="28"/>
          <w:szCs w:val="28"/>
          <w:shd w:val="clear" w:color="auto" w:fill="FFFFFF"/>
          <w:lang w:val="uk-UA"/>
        </w:rPr>
      </w:pPr>
      <w:r w:rsidRPr="00996F22">
        <w:rPr>
          <w:rFonts w:ascii="Times New Roman" w:hAnsi="Times New Roman" w:cs="Times New Roman"/>
          <w:i/>
          <w:sz w:val="28"/>
          <w:szCs w:val="28"/>
          <w:shd w:val="clear" w:color="auto" w:fill="FFFFFF"/>
          <w:lang w:val="uk-UA"/>
        </w:rPr>
        <w:t>В літературі</w:t>
      </w:r>
      <w:r w:rsidRPr="00996F22">
        <w:rPr>
          <w:rFonts w:ascii="Times New Roman" w:hAnsi="Times New Roman" w:cs="Times New Roman"/>
          <w:sz w:val="28"/>
          <w:szCs w:val="28"/>
          <w:shd w:val="clear" w:color="auto" w:fill="FFFFFF"/>
          <w:lang w:val="uk-UA"/>
        </w:rPr>
        <w:t xml:space="preserve"> – Франц Кафка, Р</w:t>
      </w:r>
      <w:r>
        <w:rPr>
          <w:rFonts w:ascii="Times New Roman" w:hAnsi="Times New Roman" w:cs="Times New Roman"/>
          <w:sz w:val="28"/>
          <w:szCs w:val="28"/>
          <w:shd w:val="clear" w:color="auto" w:fill="FFFFFF"/>
          <w:lang w:val="uk-UA"/>
        </w:rPr>
        <w:t xml:space="preserve">айнер Марія Рільке, в Україні: </w:t>
      </w:r>
      <w:r w:rsidRPr="00996F22">
        <w:rPr>
          <w:rFonts w:ascii="Times New Roman" w:hAnsi="Times New Roman" w:cs="Times New Roman"/>
          <w:sz w:val="28"/>
          <w:szCs w:val="28"/>
          <w:shd w:val="clear" w:color="auto" w:fill="FFFFFF"/>
          <w:lang w:val="uk-UA"/>
        </w:rPr>
        <w:t xml:space="preserve">Василь Стефаник (започаткував), Микола Хвильовий, Тодось Осьмачка. </w:t>
      </w:r>
    </w:p>
    <w:p w:rsidR="00382D69" w:rsidRDefault="00044C18" w:rsidP="006123CC">
      <w:pPr>
        <w:spacing w:line="276" w:lineRule="auto"/>
        <w:jc w:val="both"/>
        <w:rPr>
          <w:rFonts w:ascii="Times New Roman" w:hAnsi="Times New Roman" w:cs="Times New Roman"/>
          <w:sz w:val="28"/>
          <w:szCs w:val="28"/>
          <w:shd w:val="clear" w:color="auto" w:fill="FFFFFF"/>
          <w:lang w:val="uk-UA"/>
        </w:rPr>
      </w:pPr>
      <w:r w:rsidRPr="00996F22">
        <w:rPr>
          <w:rFonts w:ascii="Times New Roman" w:hAnsi="Times New Roman" w:cs="Times New Roman"/>
          <w:sz w:val="28"/>
          <w:szCs w:val="28"/>
          <w:shd w:val="clear" w:color="auto" w:fill="FFFFFF"/>
          <w:lang w:val="uk-UA"/>
        </w:rPr>
        <w:t xml:space="preserve">       Яскравою течією модернізму початку </w:t>
      </w:r>
      <w:r w:rsidRPr="00996F22">
        <w:rPr>
          <w:rFonts w:ascii="Times New Roman" w:hAnsi="Times New Roman" w:cs="Times New Roman"/>
          <w:sz w:val="28"/>
          <w:szCs w:val="28"/>
          <w:shd w:val="clear" w:color="auto" w:fill="FFFFFF"/>
        </w:rPr>
        <w:t>XX</w:t>
      </w:r>
      <w:r w:rsidRPr="00996F22">
        <w:rPr>
          <w:rFonts w:ascii="Times New Roman" w:hAnsi="Times New Roman" w:cs="Times New Roman"/>
          <w:sz w:val="28"/>
          <w:szCs w:val="28"/>
          <w:shd w:val="clear" w:color="auto" w:fill="FFFFFF"/>
          <w:lang w:val="uk-UA"/>
        </w:rPr>
        <w:t xml:space="preserve"> ст. був </w:t>
      </w:r>
      <w:r w:rsidRPr="00996F22">
        <w:rPr>
          <w:rFonts w:ascii="Times New Roman" w:hAnsi="Times New Roman" w:cs="Times New Roman"/>
          <w:b/>
          <w:i/>
          <w:sz w:val="28"/>
          <w:szCs w:val="28"/>
          <w:shd w:val="clear" w:color="auto" w:fill="FFFFFF"/>
          <w:lang w:val="uk-UA"/>
        </w:rPr>
        <w:t>фовізм</w:t>
      </w:r>
      <w:r w:rsidRPr="00996F22">
        <w:rPr>
          <w:rFonts w:ascii="Times New Roman" w:hAnsi="Times New Roman" w:cs="Times New Roman"/>
          <w:sz w:val="28"/>
          <w:szCs w:val="28"/>
          <w:shd w:val="clear" w:color="auto" w:fill="FFFFFF"/>
          <w:lang w:val="uk-UA"/>
        </w:rPr>
        <w:t xml:space="preserve"> (від франц. «фове» – дикий)</w:t>
      </w:r>
      <w:r w:rsidR="00E07BD0">
        <w:rPr>
          <w:rFonts w:ascii="Times New Roman" w:hAnsi="Times New Roman" w:cs="Times New Roman"/>
          <w:sz w:val="28"/>
          <w:szCs w:val="28"/>
          <w:shd w:val="clear" w:color="auto" w:fill="FFFFFF"/>
          <w:lang w:val="uk-UA"/>
        </w:rPr>
        <w:t xml:space="preserve"> </w:t>
      </w:r>
      <w:r w:rsidR="00E07BD0" w:rsidRPr="00E07BD0">
        <w:rPr>
          <w:rFonts w:ascii="Times New Roman" w:hAnsi="Times New Roman" w:cs="Times New Roman"/>
          <w:b/>
          <w:i/>
          <w:sz w:val="28"/>
          <w:szCs w:val="28"/>
          <w:shd w:val="clear" w:color="auto" w:fill="FFFFFF"/>
          <w:lang w:val="uk-UA"/>
        </w:rPr>
        <w:t>(слайди 61 – 64)</w:t>
      </w:r>
      <w:r w:rsidRPr="00E07BD0">
        <w:rPr>
          <w:rFonts w:ascii="Times New Roman" w:hAnsi="Times New Roman" w:cs="Times New Roman"/>
          <w:b/>
          <w:i/>
          <w:sz w:val="28"/>
          <w:szCs w:val="28"/>
          <w:shd w:val="clear" w:color="auto" w:fill="FFFFFF"/>
          <w:lang w:val="uk-UA"/>
        </w:rPr>
        <w:t>.</w:t>
      </w:r>
      <w:r w:rsidRPr="00996F22">
        <w:rPr>
          <w:rFonts w:ascii="Times New Roman" w:hAnsi="Times New Roman" w:cs="Times New Roman"/>
          <w:sz w:val="28"/>
          <w:szCs w:val="28"/>
          <w:shd w:val="clear" w:color="auto" w:fill="FFFFFF"/>
          <w:lang w:val="uk-UA"/>
        </w:rPr>
        <w:t xml:space="preserve"> Виник 1900 року, проіснував до 1910 р. Французьким художникам цього напряму – А. Матіс, М.Вламінк. назвав дикими за їх яскравий, незвичний стиль живопису, належить видатна роль у пошуках нових мистецьких прийомів. Використовували мінімальну кіл</w:t>
      </w:r>
      <w:r w:rsidR="00382D69">
        <w:rPr>
          <w:rFonts w:ascii="Times New Roman" w:hAnsi="Times New Roman" w:cs="Times New Roman"/>
          <w:sz w:val="28"/>
          <w:szCs w:val="28"/>
          <w:shd w:val="clear" w:color="auto" w:fill="FFFFFF"/>
          <w:lang w:val="uk-UA"/>
        </w:rPr>
        <w:t>ь</w:t>
      </w:r>
      <w:r w:rsidRPr="00996F22">
        <w:rPr>
          <w:rFonts w:ascii="Times New Roman" w:hAnsi="Times New Roman" w:cs="Times New Roman"/>
          <w:sz w:val="28"/>
          <w:szCs w:val="28"/>
          <w:shd w:val="clear" w:color="auto" w:fill="FFFFFF"/>
          <w:lang w:val="uk-UA"/>
        </w:rPr>
        <w:t xml:space="preserve">кість кольорів. Відмовилися від пропорцій, перспективи. Малювали як первісні люди або маленькі діти. В </w:t>
      </w:r>
      <w:r w:rsidRPr="00996F22">
        <w:rPr>
          <w:rFonts w:ascii="Times New Roman" w:hAnsi="Times New Roman" w:cs="Times New Roman"/>
          <w:i/>
          <w:sz w:val="28"/>
          <w:szCs w:val="28"/>
          <w:shd w:val="clear" w:color="auto" w:fill="FFFFFF"/>
          <w:lang w:val="uk-UA"/>
        </w:rPr>
        <w:t>музиці</w:t>
      </w:r>
      <w:r w:rsidRPr="00996F22">
        <w:rPr>
          <w:rFonts w:ascii="Times New Roman" w:hAnsi="Times New Roman" w:cs="Times New Roman"/>
          <w:sz w:val="28"/>
          <w:szCs w:val="28"/>
          <w:shd w:val="clear" w:color="auto" w:fill="FFFFFF"/>
          <w:lang w:val="uk-UA"/>
        </w:rPr>
        <w:t xml:space="preserve"> на перше місце виходить ритм (як у первісних людей). Представники – Ігор Стравінський (балет «Весна священна»), Бела Барток («Алегро барбаро» для фортепіано). </w:t>
      </w:r>
      <w:r w:rsidRPr="00996F22">
        <w:rPr>
          <w:rFonts w:ascii="Times New Roman" w:hAnsi="Times New Roman" w:cs="Times New Roman"/>
          <w:sz w:val="28"/>
          <w:szCs w:val="28"/>
        </w:rPr>
        <w:br/>
      </w:r>
      <w:r w:rsidRPr="00996F22">
        <w:rPr>
          <w:rFonts w:ascii="Times New Roman" w:hAnsi="Times New Roman" w:cs="Times New Roman"/>
          <w:b/>
          <w:i/>
          <w:sz w:val="28"/>
          <w:szCs w:val="28"/>
          <w:shd w:val="clear" w:color="auto" w:fill="FFFFFF"/>
          <w:lang w:val="uk-UA"/>
        </w:rPr>
        <w:t xml:space="preserve">         К</w:t>
      </w:r>
      <w:r w:rsidRPr="00996F22">
        <w:rPr>
          <w:rFonts w:ascii="Times New Roman" w:hAnsi="Times New Roman" w:cs="Times New Roman"/>
          <w:b/>
          <w:i/>
          <w:sz w:val="28"/>
          <w:szCs w:val="28"/>
          <w:shd w:val="clear" w:color="auto" w:fill="FFFFFF"/>
        </w:rPr>
        <w:t>убізм</w:t>
      </w:r>
      <w:r w:rsidRPr="00996F22">
        <w:rPr>
          <w:rFonts w:ascii="Times New Roman" w:hAnsi="Times New Roman" w:cs="Times New Roman"/>
          <w:sz w:val="28"/>
          <w:szCs w:val="28"/>
          <w:shd w:val="clear" w:color="auto" w:fill="FFFFFF"/>
          <w:lang w:val="uk-UA"/>
        </w:rPr>
        <w:t xml:space="preserve"> – зображення реальності у вигляді геометричних фігур</w:t>
      </w:r>
      <w:r w:rsidR="00E07BD0">
        <w:rPr>
          <w:rFonts w:ascii="Times New Roman" w:hAnsi="Times New Roman" w:cs="Times New Roman"/>
          <w:sz w:val="28"/>
          <w:szCs w:val="28"/>
          <w:shd w:val="clear" w:color="auto" w:fill="FFFFFF"/>
          <w:lang w:val="uk-UA"/>
        </w:rPr>
        <w:t xml:space="preserve"> </w:t>
      </w:r>
      <w:r w:rsidR="00E07BD0" w:rsidRPr="00E07BD0">
        <w:rPr>
          <w:rFonts w:ascii="Times New Roman" w:hAnsi="Times New Roman" w:cs="Times New Roman"/>
          <w:b/>
          <w:i/>
          <w:sz w:val="28"/>
          <w:szCs w:val="28"/>
          <w:shd w:val="clear" w:color="auto" w:fill="FFFFFF"/>
          <w:lang w:val="uk-UA"/>
        </w:rPr>
        <w:t>(слайди</w:t>
      </w:r>
      <w:r w:rsidR="00E07BD0">
        <w:rPr>
          <w:rFonts w:ascii="Times New Roman" w:hAnsi="Times New Roman" w:cs="Times New Roman"/>
          <w:sz w:val="28"/>
          <w:szCs w:val="28"/>
          <w:shd w:val="clear" w:color="auto" w:fill="FFFFFF"/>
          <w:lang w:val="uk-UA"/>
        </w:rPr>
        <w:t xml:space="preserve"> </w:t>
      </w:r>
      <w:r w:rsidR="00E07BD0" w:rsidRPr="00E07BD0">
        <w:rPr>
          <w:rFonts w:ascii="Times New Roman" w:hAnsi="Times New Roman" w:cs="Times New Roman"/>
          <w:b/>
          <w:i/>
          <w:sz w:val="28"/>
          <w:szCs w:val="28"/>
          <w:shd w:val="clear" w:color="auto" w:fill="FFFFFF"/>
          <w:lang w:val="uk-UA"/>
        </w:rPr>
        <w:t>65 – 68)</w:t>
      </w:r>
      <w:r w:rsidRPr="00E07BD0">
        <w:rPr>
          <w:rFonts w:ascii="Times New Roman" w:hAnsi="Times New Roman" w:cs="Times New Roman"/>
          <w:b/>
          <w:i/>
          <w:sz w:val="28"/>
          <w:szCs w:val="28"/>
          <w:shd w:val="clear" w:color="auto" w:fill="FFFFFF"/>
          <w:lang w:val="uk-UA"/>
        </w:rPr>
        <w:t>.</w:t>
      </w:r>
      <w:r w:rsidRPr="00996F22">
        <w:rPr>
          <w:rFonts w:ascii="Times New Roman" w:hAnsi="Times New Roman" w:cs="Times New Roman"/>
          <w:sz w:val="28"/>
          <w:szCs w:val="28"/>
          <w:shd w:val="clear" w:color="auto" w:fill="FFFFFF"/>
          <w:lang w:val="uk-UA"/>
        </w:rPr>
        <w:t xml:space="preserve"> О</w:t>
      </w:r>
      <w:r w:rsidR="00382D69">
        <w:rPr>
          <w:rFonts w:ascii="Times New Roman" w:hAnsi="Times New Roman" w:cs="Times New Roman"/>
          <w:sz w:val="28"/>
          <w:szCs w:val="28"/>
          <w:shd w:val="clear" w:color="auto" w:fill="FFFFFF"/>
          <w:lang w:val="uk-UA"/>
        </w:rPr>
        <w:t xml:space="preserve">сновоположник: </w:t>
      </w:r>
      <w:r w:rsidRPr="00996F22">
        <w:rPr>
          <w:rFonts w:ascii="Times New Roman" w:hAnsi="Times New Roman" w:cs="Times New Roman"/>
          <w:sz w:val="28"/>
          <w:szCs w:val="28"/>
          <w:shd w:val="clear" w:color="auto" w:fill="FFFFFF"/>
        </w:rPr>
        <w:t>Пабло Пікассо</w:t>
      </w:r>
      <w:r w:rsidRPr="00996F22">
        <w:rPr>
          <w:rFonts w:ascii="Times New Roman" w:hAnsi="Times New Roman" w:cs="Times New Roman"/>
          <w:sz w:val="28"/>
          <w:szCs w:val="28"/>
          <w:shd w:val="clear" w:color="auto" w:fill="FFFFFF"/>
          <w:lang w:val="uk-UA"/>
        </w:rPr>
        <w:t xml:space="preserve"> (1881 – 1973)</w:t>
      </w:r>
      <w:r w:rsidR="00382D69">
        <w:rPr>
          <w:rFonts w:ascii="Times New Roman" w:hAnsi="Times New Roman" w:cs="Times New Roman"/>
          <w:sz w:val="28"/>
          <w:szCs w:val="28"/>
          <w:shd w:val="clear" w:color="auto" w:fill="FFFFFF"/>
          <w:lang w:val="uk-UA"/>
        </w:rPr>
        <w:t>.</w:t>
      </w:r>
    </w:p>
    <w:p w:rsidR="00044C18" w:rsidRPr="00D375C3" w:rsidRDefault="00044C18" w:rsidP="006123CC">
      <w:pPr>
        <w:spacing w:line="276" w:lineRule="auto"/>
        <w:jc w:val="both"/>
        <w:rPr>
          <w:rFonts w:ascii="Times New Roman" w:hAnsi="Times New Roman" w:cs="Times New Roman"/>
          <w:sz w:val="28"/>
          <w:szCs w:val="28"/>
          <w:shd w:val="clear" w:color="auto" w:fill="FFFFFF"/>
          <w:lang w:val="uk-UA"/>
        </w:rPr>
      </w:pPr>
      <w:r w:rsidRPr="00996F22">
        <w:rPr>
          <w:rFonts w:ascii="Times New Roman" w:hAnsi="Times New Roman" w:cs="Times New Roman"/>
          <w:b/>
          <w:i/>
          <w:sz w:val="28"/>
          <w:szCs w:val="28"/>
          <w:shd w:val="clear" w:color="auto" w:fill="FFFFFF"/>
          <w:lang w:val="uk-UA"/>
        </w:rPr>
        <w:t xml:space="preserve">        Дадаїзм</w:t>
      </w:r>
      <w:r w:rsidRPr="00996F22">
        <w:rPr>
          <w:rFonts w:ascii="Times New Roman" w:hAnsi="Times New Roman" w:cs="Times New Roman"/>
          <w:i/>
          <w:sz w:val="28"/>
          <w:szCs w:val="28"/>
          <w:shd w:val="clear" w:color="auto" w:fill="FFFFFF"/>
          <w:lang w:val="uk-UA"/>
        </w:rPr>
        <w:t xml:space="preserve"> – </w:t>
      </w:r>
      <w:r w:rsidRPr="00996F22">
        <w:rPr>
          <w:rFonts w:ascii="Times New Roman" w:hAnsi="Times New Roman" w:cs="Times New Roman"/>
          <w:sz w:val="28"/>
          <w:szCs w:val="28"/>
          <w:shd w:val="clear" w:color="auto" w:fill="FFFFFF"/>
          <w:lang w:val="uk-UA"/>
        </w:rPr>
        <w:t xml:space="preserve">течія виникла одночасно у Швейцарії, Франції та США і проіснувала з 1915 р. по 1923 р. </w:t>
      </w:r>
      <w:r w:rsidR="00E07BD0" w:rsidRPr="00E07BD0">
        <w:rPr>
          <w:rFonts w:ascii="Times New Roman" w:hAnsi="Times New Roman" w:cs="Times New Roman"/>
          <w:b/>
          <w:i/>
          <w:sz w:val="28"/>
          <w:szCs w:val="28"/>
          <w:shd w:val="clear" w:color="auto" w:fill="FFFFFF"/>
          <w:lang w:val="uk-UA"/>
        </w:rPr>
        <w:t>(слайди 69 – 71).</w:t>
      </w:r>
      <w:r w:rsidR="00E07BD0">
        <w:rPr>
          <w:rFonts w:ascii="Times New Roman" w:hAnsi="Times New Roman" w:cs="Times New Roman"/>
          <w:sz w:val="28"/>
          <w:szCs w:val="28"/>
          <w:shd w:val="clear" w:color="auto" w:fill="FFFFFF"/>
          <w:lang w:val="uk-UA"/>
        </w:rPr>
        <w:t xml:space="preserve"> </w:t>
      </w:r>
      <w:r w:rsidRPr="00D375C3">
        <w:rPr>
          <w:rFonts w:ascii="Times New Roman" w:hAnsi="Times New Roman" w:cs="Times New Roman"/>
          <w:sz w:val="28"/>
          <w:szCs w:val="28"/>
          <w:shd w:val="clear" w:color="auto" w:fill="FFFFFF"/>
          <w:lang w:val="uk-UA"/>
        </w:rPr>
        <w:t xml:space="preserve">Поняття «дадаїст» означає абсурдність, слово </w:t>
      </w:r>
      <w:r w:rsidRPr="00D375C3">
        <w:rPr>
          <w:rFonts w:ascii="Times New Roman" w:hAnsi="Times New Roman" w:cs="Times New Roman"/>
          <w:sz w:val="28"/>
          <w:szCs w:val="28"/>
          <w:shd w:val="clear" w:color="auto" w:fill="FFFFFF"/>
        </w:rPr>
        <w:t>dada</w:t>
      </w:r>
      <w:r w:rsidRPr="00D375C3">
        <w:rPr>
          <w:rFonts w:ascii="Times New Roman" w:hAnsi="Times New Roman" w:cs="Times New Roman"/>
          <w:sz w:val="28"/>
          <w:szCs w:val="28"/>
          <w:shd w:val="clear" w:color="auto" w:fill="FFFFFF"/>
          <w:lang w:val="uk-UA"/>
        </w:rPr>
        <w:t>, з французької, – дитячий коник, дитяче лопотання «так-так». «Щоб написати</w:t>
      </w:r>
      <w:r w:rsidR="00382D69">
        <w:rPr>
          <w:rFonts w:ascii="Times New Roman" w:hAnsi="Times New Roman" w:cs="Times New Roman"/>
          <w:sz w:val="28"/>
          <w:szCs w:val="28"/>
          <w:shd w:val="clear" w:color="auto" w:fill="FFFFFF"/>
          <w:lang w:val="uk-UA"/>
        </w:rPr>
        <w:t xml:space="preserve"> поему в стилі дада, – говорив </w:t>
      </w:r>
      <w:r w:rsidRPr="00D375C3">
        <w:rPr>
          <w:rFonts w:ascii="Times New Roman" w:hAnsi="Times New Roman" w:cs="Times New Roman"/>
          <w:sz w:val="28"/>
          <w:szCs w:val="28"/>
          <w:shd w:val="clear" w:color="auto" w:fill="FFFFFF"/>
          <w:lang w:val="uk-UA"/>
        </w:rPr>
        <w:t>Т. Тцара, – візьміть газету, ножиці, виріжте статтю, потім кожне слово і складіть усе це в мішок, потрусіть, виймайте одне за одним вирізані слова..». В музиці – алеаторика.</w:t>
      </w:r>
    </w:p>
    <w:p w:rsidR="00044C18" w:rsidRPr="00D375C3" w:rsidRDefault="00044C18" w:rsidP="006123CC">
      <w:pPr>
        <w:pStyle w:val="gt-block"/>
        <w:spacing w:before="0" w:beforeAutospacing="0" w:after="0" w:afterAutospacing="0" w:line="276" w:lineRule="auto"/>
        <w:jc w:val="both"/>
        <w:textAlignment w:val="baseline"/>
        <w:rPr>
          <w:sz w:val="28"/>
          <w:szCs w:val="28"/>
          <w:shd w:val="clear" w:color="auto" w:fill="FFFFFF"/>
          <w:lang w:val="uk-UA"/>
        </w:rPr>
      </w:pPr>
      <w:r w:rsidRPr="00D375C3">
        <w:rPr>
          <w:sz w:val="28"/>
          <w:szCs w:val="28"/>
          <w:shd w:val="clear" w:color="auto" w:fill="FFFFFF"/>
          <w:lang w:val="uk-UA"/>
        </w:rPr>
        <w:t xml:space="preserve">В поезії зводили до </w:t>
      </w:r>
      <w:r w:rsidRPr="00D375C3">
        <w:rPr>
          <w:sz w:val="28"/>
          <w:szCs w:val="28"/>
          <w:shd w:val="clear" w:color="auto" w:fill="FFFFFF"/>
        </w:rPr>
        <w:t>безглуздих словосполучень і звуків</w:t>
      </w:r>
    </w:p>
    <w:p w:rsidR="00044C18" w:rsidRPr="002D038E" w:rsidRDefault="00044C18" w:rsidP="006123CC">
      <w:pPr>
        <w:spacing w:line="276" w:lineRule="auto"/>
        <w:ind w:firstLine="567"/>
        <w:jc w:val="both"/>
        <w:rPr>
          <w:rFonts w:ascii="Times New Roman" w:hAnsi="Times New Roman" w:cs="Times New Roman"/>
          <w:sz w:val="28"/>
          <w:szCs w:val="28"/>
          <w:shd w:val="clear" w:color="auto" w:fill="FFFFFF"/>
          <w:lang w:val="uk-UA"/>
        </w:rPr>
      </w:pPr>
      <w:r w:rsidRPr="002D038E">
        <w:rPr>
          <w:rFonts w:ascii="Times New Roman" w:hAnsi="Times New Roman" w:cs="Times New Roman"/>
          <w:b/>
          <w:i/>
          <w:sz w:val="28"/>
          <w:szCs w:val="28"/>
          <w:shd w:val="clear" w:color="auto" w:fill="FFFFFF"/>
          <w:lang w:val="uk-UA"/>
        </w:rPr>
        <w:t>Сюрреалізм</w:t>
      </w:r>
      <w:r w:rsidRPr="002D038E">
        <w:rPr>
          <w:rFonts w:ascii="Times New Roman" w:hAnsi="Times New Roman" w:cs="Times New Roman"/>
          <w:sz w:val="28"/>
          <w:szCs w:val="28"/>
          <w:shd w:val="clear" w:color="auto" w:fill="FFFFFF"/>
          <w:lang w:val="uk-UA"/>
        </w:rPr>
        <w:t xml:space="preserve"> (від франц. </w:t>
      </w:r>
      <w:r w:rsidRPr="002D038E">
        <w:rPr>
          <w:rFonts w:ascii="Times New Roman" w:hAnsi="Times New Roman" w:cs="Times New Roman"/>
          <w:sz w:val="28"/>
          <w:szCs w:val="28"/>
          <w:shd w:val="clear" w:color="auto" w:fill="FFFFFF"/>
        </w:rPr>
        <w:t>surrealisme</w:t>
      </w:r>
      <w:r w:rsidR="00D375C3">
        <w:rPr>
          <w:rFonts w:ascii="Times New Roman" w:hAnsi="Times New Roman" w:cs="Times New Roman"/>
          <w:sz w:val="28"/>
          <w:szCs w:val="28"/>
          <w:shd w:val="clear" w:color="auto" w:fill="FFFFFF"/>
          <w:lang w:val="uk-UA"/>
        </w:rPr>
        <w:t xml:space="preserve"> – надреалізм) – в</w:t>
      </w:r>
      <w:r w:rsidRPr="002D038E">
        <w:rPr>
          <w:rFonts w:ascii="Times New Roman" w:hAnsi="Times New Roman" w:cs="Times New Roman"/>
          <w:sz w:val="28"/>
          <w:szCs w:val="28"/>
          <w:shd w:val="clear" w:color="auto" w:fill="FFFFFF"/>
          <w:lang w:val="uk-UA"/>
        </w:rPr>
        <w:t>ідсутність всякого контролю з боку розуму, віра в реальність сновидінь, жахів, хворобливих галюцинацій, гіпнозу</w:t>
      </w:r>
      <w:r w:rsidR="00E07BD0">
        <w:rPr>
          <w:rFonts w:ascii="Times New Roman" w:hAnsi="Times New Roman" w:cs="Times New Roman"/>
          <w:sz w:val="28"/>
          <w:szCs w:val="28"/>
          <w:shd w:val="clear" w:color="auto" w:fill="FFFFFF"/>
          <w:lang w:val="uk-UA"/>
        </w:rPr>
        <w:t xml:space="preserve"> (слайди 72 – 77)</w:t>
      </w:r>
      <w:r w:rsidRPr="002D038E">
        <w:rPr>
          <w:rFonts w:ascii="Times New Roman" w:hAnsi="Times New Roman" w:cs="Times New Roman"/>
          <w:sz w:val="28"/>
          <w:szCs w:val="28"/>
          <w:shd w:val="clear" w:color="auto" w:fill="FFFFFF"/>
          <w:lang w:val="uk-UA"/>
        </w:rPr>
        <w:t>. Мистецтво підсвідомості. Основоположник – Сальвадор Далі</w:t>
      </w:r>
      <w:r w:rsidR="006123CC">
        <w:rPr>
          <w:rFonts w:ascii="Times New Roman" w:hAnsi="Times New Roman" w:cs="Times New Roman"/>
          <w:sz w:val="28"/>
          <w:szCs w:val="28"/>
          <w:shd w:val="clear" w:color="auto" w:fill="FFFFFF"/>
          <w:lang w:val="uk-UA"/>
        </w:rPr>
        <w:t>.</w:t>
      </w:r>
    </w:p>
    <w:p w:rsidR="00382D69" w:rsidRDefault="00382D69" w:rsidP="00382D69">
      <w:pPr>
        <w:spacing w:line="276" w:lineRule="auto"/>
        <w:rPr>
          <w:rFonts w:ascii="Times New Roman" w:hAnsi="Times New Roman" w:cs="Times New Roman"/>
          <w:b/>
          <w:sz w:val="28"/>
          <w:szCs w:val="28"/>
          <w:lang w:val="uk-UA"/>
        </w:rPr>
      </w:pPr>
    </w:p>
    <w:p w:rsidR="00382D69" w:rsidRDefault="00382D69" w:rsidP="00382D69">
      <w:pPr>
        <w:spacing w:line="276" w:lineRule="auto"/>
        <w:rPr>
          <w:rFonts w:ascii="Times New Roman" w:hAnsi="Times New Roman" w:cs="Times New Roman"/>
          <w:b/>
          <w:sz w:val="28"/>
          <w:szCs w:val="28"/>
          <w:lang w:val="uk-UA"/>
        </w:rPr>
      </w:pPr>
    </w:p>
    <w:p w:rsidR="00382D69" w:rsidRDefault="00382D69" w:rsidP="00382D69">
      <w:pPr>
        <w:spacing w:line="276" w:lineRule="auto"/>
        <w:rPr>
          <w:rFonts w:ascii="Times New Roman" w:hAnsi="Times New Roman" w:cs="Times New Roman"/>
          <w:b/>
          <w:sz w:val="28"/>
          <w:szCs w:val="28"/>
          <w:lang w:val="uk-UA"/>
        </w:rPr>
      </w:pPr>
    </w:p>
    <w:p w:rsidR="00382D69" w:rsidRDefault="00382D69" w:rsidP="00382D69">
      <w:pPr>
        <w:spacing w:line="276" w:lineRule="auto"/>
        <w:rPr>
          <w:rFonts w:ascii="Times New Roman" w:hAnsi="Times New Roman" w:cs="Times New Roman"/>
          <w:b/>
          <w:sz w:val="28"/>
          <w:szCs w:val="28"/>
          <w:lang w:val="uk-UA"/>
        </w:rPr>
      </w:pPr>
    </w:p>
    <w:p w:rsidR="00044C18" w:rsidRPr="00A04BDA" w:rsidRDefault="00044C18" w:rsidP="00382D69">
      <w:pPr>
        <w:spacing w:line="276" w:lineRule="auto"/>
        <w:rPr>
          <w:rFonts w:ascii="Times New Roman" w:hAnsi="Times New Roman" w:cs="Times New Roman"/>
          <w:b/>
          <w:sz w:val="28"/>
          <w:szCs w:val="28"/>
          <w:lang w:val="uk-UA"/>
        </w:rPr>
      </w:pPr>
      <w:r w:rsidRPr="00A04BDA">
        <w:rPr>
          <w:rFonts w:ascii="Times New Roman" w:hAnsi="Times New Roman" w:cs="Times New Roman"/>
          <w:b/>
          <w:sz w:val="28"/>
          <w:szCs w:val="28"/>
          <w:lang w:val="uk-UA"/>
        </w:rPr>
        <w:lastRenderedPageBreak/>
        <w:t>Постмодернізм</w:t>
      </w:r>
    </w:p>
    <w:p w:rsidR="00044C18" w:rsidRPr="00A04BDA" w:rsidRDefault="00044C18" w:rsidP="006123CC">
      <w:pPr>
        <w:spacing w:line="276" w:lineRule="auto"/>
        <w:ind w:firstLine="709"/>
        <w:jc w:val="both"/>
        <w:rPr>
          <w:rFonts w:ascii="Times New Roman" w:hAnsi="Times New Roman" w:cs="Times New Roman"/>
          <w:sz w:val="28"/>
          <w:szCs w:val="28"/>
          <w:shd w:val="clear" w:color="auto" w:fill="F8F9FA"/>
          <w:lang w:val="uk-UA"/>
        </w:rPr>
      </w:pPr>
      <w:r w:rsidRPr="00A04BDA">
        <w:rPr>
          <w:rFonts w:ascii="Times New Roman" w:hAnsi="Times New Roman" w:cs="Times New Roman"/>
          <w:sz w:val="28"/>
          <w:szCs w:val="28"/>
          <w:lang w:val="uk-UA"/>
        </w:rPr>
        <w:t xml:space="preserve">Світоглядно-мистецький напрям, який виник після Другої світової війни (після-модернізм). </w:t>
      </w:r>
    </w:p>
    <w:p w:rsidR="00044C18" w:rsidRPr="00A04BDA" w:rsidRDefault="00044C18" w:rsidP="006123CC">
      <w:pPr>
        <w:spacing w:line="276" w:lineRule="auto"/>
        <w:rPr>
          <w:rFonts w:ascii="Times New Roman" w:hAnsi="Times New Roman" w:cs="Times New Roman"/>
          <w:b/>
          <w:bCs/>
          <w:sz w:val="28"/>
          <w:szCs w:val="28"/>
          <w:shd w:val="clear" w:color="auto" w:fill="FFFFFF"/>
          <w:lang w:val="uk-UA"/>
        </w:rPr>
      </w:pPr>
      <w:r w:rsidRPr="00A04BDA">
        <w:rPr>
          <w:rFonts w:ascii="Times New Roman" w:hAnsi="Times New Roman" w:cs="Times New Roman"/>
          <w:b/>
          <w:bCs/>
          <w:sz w:val="28"/>
          <w:szCs w:val="28"/>
          <w:shd w:val="clear" w:color="auto" w:fill="FFFFFF"/>
          <w:lang w:val="uk-UA"/>
        </w:rPr>
        <w:t>Види мистецтв</w:t>
      </w:r>
    </w:p>
    <w:p w:rsidR="00044C18" w:rsidRPr="00044C18" w:rsidRDefault="00044C18" w:rsidP="006123CC">
      <w:pPr>
        <w:spacing w:line="276" w:lineRule="auto"/>
        <w:ind w:firstLine="567"/>
        <w:jc w:val="both"/>
        <w:rPr>
          <w:rFonts w:ascii="Times New Roman" w:hAnsi="Times New Roman" w:cs="Times New Roman"/>
          <w:sz w:val="28"/>
          <w:szCs w:val="28"/>
          <w:shd w:val="clear" w:color="auto" w:fill="F8F9FA"/>
          <w:lang w:val="uk-UA"/>
        </w:rPr>
      </w:pPr>
      <w:r w:rsidRPr="00044C18">
        <w:rPr>
          <w:rFonts w:ascii="Times New Roman" w:hAnsi="Times New Roman" w:cs="Times New Roman"/>
          <w:b/>
          <w:bCs/>
          <w:i/>
          <w:sz w:val="28"/>
          <w:szCs w:val="28"/>
          <w:shd w:val="clear" w:color="auto" w:fill="FFFFFF"/>
          <w:lang w:val="uk-UA"/>
        </w:rPr>
        <w:t>Інсталяція</w:t>
      </w:r>
      <w:r w:rsidRPr="00044C18">
        <w:rPr>
          <w:rFonts w:ascii="Times New Roman" w:hAnsi="Times New Roman" w:cs="Times New Roman"/>
          <w:i/>
          <w:sz w:val="28"/>
          <w:szCs w:val="28"/>
          <w:shd w:val="clear" w:color="auto" w:fill="FFFFFF"/>
        </w:rPr>
        <w:t> </w:t>
      </w:r>
      <w:r w:rsidRPr="00044C18">
        <w:rPr>
          <w:rFonts w:ascii="Times New Roman" w:hAnsi="Times New Roman" w:cs="Times New Roman"/>
          <w:sz w:val="28"/>
          <w:szCs w:val="28"/>
          <w:shd w:val="clear" w:color="auto" w:fill="FFFFFF"/>
          <w:lang w:val="uk-UA"/>
        </w:rPr>
        <w:t>(</w:t>
      </w:r>
      <w:hyperlink r:id="rId22" w:tooltip="Англійська мова" w:history="1">
        <w:r w:rsidRPr="00044C18">
          <w:rPr>
            <w:rStyle w:val="a5"/>
            <w:rFonts w:ascii="Times New Roman" w:hAnsi="Times New Roman" w:cs="Times New Roman"/>
            <w:color w:val="auto"/>
            <w:sz w:val="28"/>
            <w:szCs w:val="28"/>
            <w:u w:val="none"/>
            <w:shd w:val="clear" w:color="auto" w:fill="FFFFFF"/>
            <w:lang w:val="uk-UA"/>
          </w:rPr>
          <w:t>англ.</w:t>
        </w:r>
      </w:hyperlink>
      <w:r w:rsidRPr="00044C18">
        <w:rPr>
          <w:rFonts w:ascii="Times New Roman" w:hAnsi="Times New Roman" w:cs="Times New Roman"/>
          <w:sz w:val="28"/>
          <w:szCs w:val="28"/>
          <w:shd w:val="clear" w:color="auto" w:fill="FFFFFF"/>
        </w:rPr>
        <w:t> </w:t>
      </w:r>
      <w:r w:rsidRPr="00044C18">
        <w:rPr>
          <w:rFonts w:ascii="Times New Roman" w:hAnsi="Times New Roman" w:cs="Times New Roman"/>
          <w:i/>
          <w:iCs/>
          <w:sz w:val="28"/>
          <w:szCs w:val="28"/>
          <w:shd w:val="clear" w:color="auto" w:fill="FFFFFF"/>
        </w:rPr>
        <w:t>Installation</w:t>
      </w:r>
      <w:r w:rsidRPr="00044C18">
        <w:rPr>
          <w:rFonts w:ascii="Times New Roman" w:hAnsi="Times New Roman" w:cs="Times New Roman"/>
          <w:i/>
          <w:iCs/>
          <w:sz w:val="28"/>
          <w:szCs w:val="28"/>
          <w:shd w:val="clear" w:color="auto" w:fill="FFFFFF"/>
          <w:lang w:val="uk-UA"/>
        </w:rPr>
        <w:t xml:space="preserve"> – розміщувати, встановлювати</w:t>
      </w:r>
      <w:r w:rsidRPr="00044C18">
        <w:rPr>
          <w:rFonts w:ascii="Times New Roman" w:hAnsi="Times New Roman" w:cs="Times New Roman"/>
          <w:sz w:val="28"/>
          <w:szCs w:val="28"/>
          <w:shd w:val="clear" w:color="auto" w:fill="FFFFFF"/>
          <w:lang w:val="uk-UA"/>
        </w:rPr>
        <w:t>) – це художня техніка, яка використовує тривимірні об'єкти, призначені для зміни сприйняття простору людиною</w:t>
      </w:r>
      <w:r w:rsidR="00E07BD0">
        <w:rPr>
          <w:rFonts w:ascii="Times New Roman" w:hAnsi="Times New Roman" w:cs="Times New Roman"/>
          <w:sz w:val="28"/>
          <w:szCs w:val="28"/>
          <w:shd w:val="clear" w:color="auto" w:fill="FFFFFF"/>
          <w:lang w:val="uk-UA"/>
        </w:rPr>
        <w:t xml:space="preserve"> </w:t>
      </w:r>
      <w:r w:rsidR="00E07BD0" w:rsidRPr="00E07BD0">
        <w:rPr>
          <w:rFonts w:ascii="Times New Roman" w:hAnsi="Times New Roman" w:cs="Times New Roman"/>
          <w:b/>
          <w:i/>
          <w:sz w:val="28"/>
          <w:szCs w:val="28"/>
          <w:shd w:val="clear" w:color="auto" w:fill="FFFFFF"/>
          <w:lang w:val="uk-UA"/>
        </w:rPr>
        <w:t>(слайди 78 – 84)</w:t>
      </w:r>
      <w:r w:rsidRPr="00E07BD0">
        <w:rPr>
          <w:rFonts w:ascii="Times New Roman" w:hAnsi="Times New Roman" w:cs="Times New Roman"/>
          <w:b/>
          <w:i/>
          <w:sz w:val="28"/>
          <w:szCs w:val="28"/>
          <w:shd w:val="clear" w:color="auto" w:fill="FFFFFF"/>
          <w:lang w:val="uk-UA"/>
        </w:rPr>
        <w:t>.</w:t>
      </w:r>
      <w:r w:rsidRPr="00044C18">
        <w:rPr>
          <w:rFonts w:ascii="Times New Roman" w:hAnsi="Times New Roman" w:cs="Times New Roman"/>
          <w:sz w:val="28"/>
          <w:szCs w:val="28"/>
          <w:shd w:val="clear" w:color="auto" w:fill="FFFFFF"/>
          <w:lang w:val="uk-UA"/>
        </w:rPr>
        <w:t xml:space="preserve"> Влаштовуються переважно в приміщеннях, іноді у вуличному просторі. </w:t>
      </w:r>
      <w:r w:rsidRPr="00044C18">
        <w:rPr>
          <w:rFonts w:ascii="Times New Roman" w:hAnsi="Times New Roman" w:cs="Times New Roman"/>
          <w:sz w:val="28"/>
          <w:szCs w:val="28"/>
          <w:shd w:val="clear" w:color="auto" w:fill="FFFFFF"/>
        </w:rPr>
        <w:t>Елементами інсталяції можуть бути різні об'єкти включаючи предмети, малюнки, </w:t>
      </w:r>
      <w:hyperlink r:id="rId23" w:tooltip="Звук" w:history="1">
        <w:r w:rsidRPr="00044C18">
          <w:rPr>
            <w:rStyle w:val="a5"/>
            <w:rFonts w:ascii="Times New Roman" w:hAnsi="Times New Roman" w:cs="Times New Roman"/>
            <w:color w:val="auto"/>
            <w:sz w:val="28"/>
            <w:szCs w:val="28"/>
            <w:u w:val="none"/>
            <w:shd w:val="clear" w:color="auto" w:fill="FFFFFF"/>
          </w:rPr>
          <w:t>звук</w:t>
        </w:r>
      </w:hyperlink>
      <w:r w:rsidRPr="00044C18">
        <w:rPr>
          <w:rFonts w:ascii="Times New Roman" w:hAnsi="Times New Roman" w:cs="Times New Roman"/>
          <w:sz w:val="28"/>
          <w:szCs w:val="28"/>
          <w:shd w:val="clear" w:color="auto" w:fill="FFFFFF"/>
        </w:rPr>
        <w:t>, </w:t>
      </w:r>
      <w:hyperlink r:id="rId24" w:tooltip="Віртуальна реальність" w:history="1">
        <w:r w:rsidRPr="00044C18">
          <w:rPr>
            <w:rStyle w:val="a5"/>
            <w:rFonts w:ascii="Times New Roman" w:hAnsi="Times New Roman" w:cs="Times New Roman"/>
            <w:color w:val="auto"/>
            <w:sz w:val="28"/>
            <w:szCs w:val="28"/>
            <w:u w:val="none"/>
            <w:shd w:val="clear" w:color="auto" w:fill="FFFFFF"/>
          </w:rPr>
          <w:t>віртуальна реальність</w:t>
        </w:r>
      </w:hyperlink>
      <w:r w:rsidRPr="00044C18">
        <w:rPr>
          <w:rFonts w:ascii="Times New Roman" w:hAnsi="Times New Roman" w:cs="Times New Roman"/>
          <w:sz w:val="28"/>
          <w:szCs w:val="28"/>
          <w:shd w:val="clear" w:color="auto" w:fill="FFFFFF"/>
        </w:rPr>
        <w:t>, </w:t>
      </w:r>
      <w:hyperlink r:id="rId25" w:history="1">
        <w:r w:rsidRPr="00044C18">
          <w:rPr>
            <w:rStyle w:val="a5"/>
            <w:rFonts w:ascii="Times New Roman" w:hAnsi="Times New Roman" w:cs="Times New Roman"/>
            <w:color w:val="auto"/>
            <w:sz w:val="28"/>
            <w:szCs w:val="28"/>
            <w:u w:val="none"/>
            <w:shd w:val="clear" w:color="auto" w:fill="FFFFFF"/>
          </w:rPr>
          <w:t>інтернет</w:t>
        </w:r>
      </w:hyperlink>
      <w:r w:rsidRPr="00044C18">
        <w:rPr>
          <w:rFonts w:ascii="Times New Roman" w:hAnsi="Times New Roman" w:cs="Times New Roman"/>
          <w:sz w:val="28"/>
          <w:szCs w:val="28"/>
          <w:shd w:val="clear" w:color="auto" w:fill="FFFFFF"/>
        </w:rPr>
        <w:t> та інші</w:t>
      </w:r>
      <w:r w:rsidRPr="00044C18">
        <w:rPr>
          <w:rFonts w:ascii="Times New Roman" w:hAnsi="Times New Roman" w:cs="Times New Roman"/>
          <w:sz w:val="28"/>
          <w:szCs w:val="28"/>
          <w:shd w:val="clear" w:color="auto" w:fill="FFFFFF"/>
          <w:lang w:val="uk-UA"/>
        </w:rPr>
        <w:t>.</w:t>
      </w:r>
    </w:p>
    <w:p w:rsidR="00044C18" w:rsidRPr="00E07BD0" w:rsidRDefault="00044C18" w:rsidP="006123CC">
      <w:pPr>
        <w:spacing w:line="276" w:lineRule="auto"/>
        <w:ind w:firstLine="567"/>
        <w:jc w:val="both"/>
        <w:rPr>
          <w:rFonts w:ascii="Times New Roman" w:hAnsi="Times New Roman" w:cs="Times New Roman"/>
          <w:b/>
          <w:i/>
          <w:sz w:val="28"/>
          <w:szCs w:val="28"/>
          <w:shd w:val="clear" w:color="auto" w:fill="FFFFFF"/>
          <w:lang w:val="uk-UA"/>
        </w:rPr>
      </w:pPr>
      <w:r w:rsidRPr="00044C18">
        <w:rPr>
          <w:rFonts w:ascii="Times New Roman" w:hAnsi="Times New Roman" w:cs="Times New Roman"/>
          <w:b/>
          <w:i/>
          <w:sz w:val="28"/>
          <w:szCs w:val="28"/>
          <w:shd w:val="clear" w:color="auto" w:fill="FFFFFF"/>
          <w:lang w:val="uk-UA"/>
        </w:rPr>
        <w:t>Ленд</w:t>
      </w:r>
      <w:r w:rsidR="00D375C3">
        <w:rPr>
          <w:rFonts w:ascii="Times New Roman" w:hAnsi="Times New Roman" w:cs="Times New Roman"/>
          <w:b/>
          <w:i/>
          <w:sz w:val="28"/>
          <w:szCs w:val="28"/>
          <w:shd w:val="clear" w:color="auto" w:fill="FFFFFF"/>
          <w:lang w:val="uk-UA"/>
        </w:rPr>
        <w:t>-</w:t>
      </w:r>
      <w:r w:rsidRPr="00044C18">
        <w:rPr>
          <w:rFonts w:ascii="Times New Roman" w:hAnsi="Times New Roman" w:cs="Times New Roman"/>
          <w:b/>
          <w:i/>
          <w:sz w:val="28"/>
          <w:szCs w:val="28"/>
          <w:shd w:val="clear" w:color="auto" w:fill="FFFFFF"/>
          <w:lang w:val="uk-UA"/>
        </w:rPr>
        <w:t>арт</w:t>
      </w:r>
      <w:r w:rsidRPr="00044C18">
        <w:rPr>
          <w:rFonts w:ascii="Times New Roman" w:hAnsi="Times New Roman" w:cs="Times New Roman"/>
          <w:sz w:val="28"/>
          <w:szCs w:val="28"/>
          <w:shd w:val="clear" w:color="auto" w:fill="FFFFFF"/>
          <w:lang w:val="uk-UA"/>
        </w:rPr>
        <w:t xml:space="preserve"> – </w:t>
      </w:r>
      <w:r w:rsidRPr="00044C18">
        <w:rPr>
          <w:rFonts w:ascii="Times New Roman" w:hAnsi="Times New Roman" w:cs="Times New Roman"/>
          <w:sz w:val="28"/>
          <w:szCs w:val="28"/>
          <w:shd w:val="clear" w:color="auto" w:fill="FFFFFF"/>
        </w:rPr>
        <w:t>художня діяльність, об'єктом якої є реальний </w:t>
      </w:r>
      <w:hyperlink r:id="rId26" w:tooltip="Пейзаж" w:history="1">
        <w:r w:rsidRPr="00044C18">
          <w:rPr>
            <w:rStyle w:val="a5"/>
            <w:rFonts w:ascii="Times New Roman" w:hAnsi="Times New Roman" w:cs="Times New Roman"/>
            <w:color w:val="auto"/>
            <w:sz w:val="28"/>
            <w:szCs w:val="28"/>
            <w:u w:val="none"/>
            <w:shd w:val="clear" w:color="auto" w:fill="FFFFFF"/>
          </w:rPr>
          <w:t>пейзаж</w:t>
        </w:r>
      </w:hyperlink>
      <w:r w:rsidRPr="00044C18">
        <w:rPr>
          <w:rFonts w:ascii="Times New Roman" w:hAnsi="Times New Roman" w:cs="Times New Roman"/>
          <w:sz w:val="28"/>
          <w:szCs w:val="28"/>
          <w:shd w:val="clear" w:color="auto" w:fill="FFFFFF"/>
        </w:rPr>
        <w:t>, фрагмент природного середовища</w:t>
      </w:r>
      <w:r w:rsidR="00E07BD0">
        <w:rPr>
          <w:rFonts w:ascii="Times New Roman" w:hAnsi="Times New Roman" w:cs="Times New Roman"/>
          <w:sz w:val="28"/>
          <w:szCs w:val="28"/>
          <w:shd w:val="clear" w:color="auto" w:fill="FFFFFF"/>
          <w:lang w:val="uk-UA"/>
        </w:rPr>
        <w:t xml:space="preserve"> </w:t>
      </w:r>
      <w:r w:rsidR="00E07BD0" w:rsidRPr="00E07BD0">
        <w:rPr>
          <w:rFonts w:ascii="Times New Roman" w:hAnsi="Times New Roman" w:cs="Times New Roman"/>
          <w:b/>
          <w:i/>
          <w:sz w:val="28"/>
          <w:szCs w:val="28"/>
          <w:shd w:val="clear" w:color="auto" w:fill="FFFFFF"/>
          <w:lang w:val="uk-UA"/>
        </w:rPr>
        <w:t>(слайди 82 – 84)</w:t>
      </w:r>
      <w:r w:rsidRPr="00E07BD0">
        <w:rPr>
          <w:rFonts w:ascii="Times New Roman" w:hAnsi="Times New Roman" w:cs="Times New Roman"/>
          <w:b/>
          <w:i/>
          <w:sz w:val="28"/>
          <w:szCs w:val="28"/>
          <w:shd w:val="clear" w:color="auto" w:fill="FFFFFF"/>
        </w:rPr>
        <w:t>.</w:t>
      </w:r>
      <w:r w:rsidRPr="00E07BD0">
        <w:rPr>
          <w:rFonts w:ascii="Times New Roman" w:hAnsi="Times New Roman" w:cs="Times New Roman"/>
          <w:b/>
          <w:i/>
          <w:sz w:val="28"/>
          <w:szCs w:val="28"/>
          <w:shd w:val="clear" w:color="auto" w:fill="FFFFFF"/>
          <w:lang w:val="uk-UA"/>
        </w:rPr>
        <w:t xml:space="preserve"> </w:t>
      </w:r>
    </w:p>
    <w:p w:rsidR="00044C18" w:rsidRPr="00A04BDA" w:rsidRDefault="00044C18" w:rsidP="006123CC">
      <w:pPr>
        <w:spacing w:line="276" w:lineRule="auto"/>
        <w:ind w:firstLine="567"/>
        <w:jc w:val="both"/>
        <w:rPr>
          <w:rFonts w:ascii="Times New Roman" w:hAnsi="Times New Roman" w:cs="Times New Roman"/>
          <w:sz w:val="28"/>
          <w:szCs w:val="28"/>
          <w:shd w:val="clear" w:color="auto" w:fill="FFFFFF"/>
          <w:lang w:val="uk-UA"/>
        </w:rPr>
      </w:pPr>
      <w:r w:rsidRPr="00044C18">
        <w:rPr>
          <w:rFonts w:ascii="Times New Roman" w:hAnsi="Times New Roman" w:cs="Times New Roman"/>
          <w:b/>
          <w:i/>
          <w:sz w:val="28"/>
          <w:szCs w:val="28"/>
          <w:shd w:val="clear" w:color="auto" w:fill="FFFFFF"/>
          <w:lang w:val="uk-UA"/>
        </w:rPr>
        <w:t>Хай-тек</w:t>
      </w:r>
      <w:r w:rsidRPr="00044C18">
        <w:rPr>
          <w:rFonts w:ascii="Times New Roman" w:hAnsi="Times New Roman" w:cs="Times New Roman"/>
          <w:sz w:val="28"/>
          <w:szCs w:val="28"/>
          <w:shd w:val="clear" w:color="auto" w:fill="FFFFFF"/>
          <w:lang w:val="uk-UA"/>
        </w:rPr>
        <w:t xml:space="preserve"> – (</w:t>
      </w:r>
      <w:hyperlink r:id="rId27" w:tooltip="Англійська мова" w:history="1">
        <w:r w:rsidRPr="00044C18">
          <w:rPr>
            <w:rStyle w:val="a5"/>
            <w:rFonts w:ascii="Times New Roman" w:hAnsi="Times New Roman" w:cs="Times New Roman"/>
            <w:color w:val="auto"/>
            <w:sz w:val="28"/>
            <w:szCs w:val="28"/>
            <w:u w:val="none"/>
            <w:shd w:val="clear" w:color="auto" w:fill="FFFFFF"/>
            <w:lang w:val="uk-UA"/>
          </w:rPr>
          <w:t>англ.</w:t>
        </w:r>
      </w:hyperlink>
      <w:r w:rsidRPr="00044C18">
        <w:rPr>
          <w:rFonts w:ascii="Times New Roman" w:hAnsi="Times New Roman" w:cs="Times New Roman"/>
          <w:sz w:val="28"/>
          <w:szCs w:val="28"/>
          <w:shd w:val="clear" w:color="auto" w:fill="FFFFFF"/>
        </w:rPr>
        <w:t> </w:t>
      </w:r>
      <w:r w:rsidRPr="00044C18">
        <w:rPr>
          <w:rFonts w:ascii="Times New Roman" w:hAnsi="Times New Roman" w:cs="Times New Roman"/>
          <w:i/>
          <w:iCs/>
          <w:sz w:val="28"/>
          <w:szCs w:val="28"/>
          <w:shd w:val="clear" w:color="auto" w:fill="FFFFFF"/>
        </w:rPr>
        <w:t>high</w:t>
      </w:r>
      <w:r w:rsidRPr="00044C18">
        <w:rPr>
          <w:rFonts w:ascii="Times New Roman" w:hAnsi="Times New Roman" w:cs="Times New Roman"/>
          <w:i/>
          <w:iCs/>
          <w:sz w:val="28"/>
          <w:szCs w:val="28"/>
          <w:shd w:val="clear" w:color="auto" w:fill="FFFFFF"/>
          <w:lang w:val="uk-UA"/>
        </w:rPr>
        <w:t xml:space="preserve"> </w:t>
      </w:r>
      <w:r w:rsidRPr="00044C18">
        <w:rPr>
          <w:rFonts w:ascii="Times New Roman" w:hAnsi="Times New Roman" w:cs="Times New Roman"/>
          <w:i/>
          <w:iCs/>
          <w:sz w:val="28"/>
          <w:szCs w:val="28"/>
          <w:shd w:val="clear" w:color="auto" w:fill="FFFFFF"/>
        </w:rPr>
        <w:t>tech</w:t>
      </w:r>
      <w:r w:rsidRPr="00044C18">
        <w:rPr>
          <w:rFonts w:ascii="Times New Roman" w:hAnsi="Times New Roman" w:cs="Times New Roman"/>
          <w:sz w:val="28"/>
          <w:szCs w:val="28"/>
          <w:shd w:val="clear" w:color="auto" w:fill="FFFFFF"/>
          <w:lang w:val="uk-UA"/>
        </w:rPr>
        <w:t>, скорочення від</w:t>
      </w:r>
      <w:r w:rsidRPr="00044C18">
        <w:rPr>
          <w:rFonts w:ascii="Times New Roman" w:hAnsi="Times New Roman" w:cs="Times New Roman"/>
          <w:sz w:val="28"/>
          <w:szCs w:val="28"/>
          <w:shd w:val="clear" w:color="auto" w:fill="FFFFFF"/>
        </w:rPr>
        <w:t> </w:t>
      </w:r>
      <w:r w:rsidRPr="00044C18">
        <w:rPr>
          <w:rFonts w:ascii="Times New Roman" w:hAnsi="Times New Roman" w:cs="Times New Roman"/>
          <w:i/>
          <w:iCs/>
          <w:sz w:val="28"/>
          <w:szCs w:val="28"/>
          <w:shd w:val="clear" w:color="auto" w:fill="FFFFFF"/>
        </w:rPr>
        <w:t>high</w:t>
      </w:r>
      <w:r w:rsidRPr="00044C18">
        <w:rPr>
          <w:rFonts w:ascii="Times New Roman" w:hAnsi="Times New Roman" w:cs="Times New Roman"/>
          <w:i/>
          <w:iCs/>
          <w:sz w:val="28"/>
          <w:szCs w:val="28"/>
          <w:shd w:val="clear" w:color="auto" w:fill="FFFFFF"/>
          <w:lang w:val="uk-UA"/>
        </w:rPr>
        <w:t xml:space="preserve"> </w:t>
      </w:r>
      <w:r w:rsidRPr="00044C18">
        <w:rPr>
          <w:rFonts w:ascii="Times New Roman" w:hAnsi="Times New Roman" w:cs="Times New Roman"/>
          <w:i/>
          <w:iCs/>
          <w:sz w:val="28"/>
          <w:szCs w:val="28"/>
          <w:shd w:val="clear" w:color="auto" w:fill="FFFFFF"/>
        </w:rPr>
        <w:t>technology</w:t>
      </w:r>
      <w:r w:rsidRPr="00044C18">
        <w:rPr>
          <w:rFonts w:ascii="Times New Roman" w:hAnsi="Times New Roman" w:cs="Times New Roman"/>
          <w:sz w:val="28"/>
          <w:szCs w:val="28"/>
          <w:shd w:val="clear" w:color="auto" w:fill="FFFFFF"/>
        </w:rPr>
        <w:t> </w:t>
      </w:r>
      <w:r w:rsidRPr="00044C18">
        <w:rPr>
          <w:rFonts w:ascii="Times New Roman" w:hAnsi="Times New Roman" w:cs="Times New Roman"/>
          <w:sz w:val="28"/>
          <w:szCs w:val="28"/>
          <w:shd w:val="clear" w:color="auto" w:fill="FFFFFF"/>
          <w:lang w:val="uk-UA"/>
        </w:rPr>
        <w:t>–«високі технології») –</w:t>
      </w:r>
      <w:r w:rsidRPr="00044C18">
        <w:rPr>
          <w:rFonts w:ascii="Times New Roman" w:hAnsi="Times New Roman" w:cs="Times New Roman"/>
          <w:sz w:val="28"/>
          <w:szCs w:val="28"/>
          <w:shd w:val="clear" w:color="auto" w:fill="FFFFFF"/>
        </w:rPr>
        <w:t> </w:t>
      </w:r>
      <w:r w:rsidRPr="00044C18">
        <w:rPr>
          <w:rFonts w:ascii="Times New Roman" w:hAnsi="Times New Roman" w:cs="Times New Roman"/>
          <w:sz w:val="28"/>
          <w:szCs w:val="28"/>
          <w:shd w:val="clear" w:color="auto" w:fill="FFFFFF"/>
          <w:lang w:val="uk-UA"/>
        </w:rPr>
        <w:t>стилістичний напрям у сучасній архітектурі та</w:t>
      </w:r>
      <w:r w:rsidRPr="00044C18">
        <w:rPr>
          <w:rFonts w:ascii="Times New Roman" w:hAnsi="Times New Roman" w:cs="Times New Roman"/>
          <w:sz w:val="28"/>
          <w:szCs w:val="28"/>
          <w:shd w:val="clear" w:color="auto" w:fill="FFFFFF"/>
        </w:rPr>
        <w:t> </w:t>
      </w:r>
      <w:hyperlink r:id="rId28" w:tooltip="Дизайн" w:history="1">
        <w:r w:rsidRPr="00044C18">
          <w:rPr>
            <w:rStyle w:val="a5"/>
            <w:rFonts w:ascii="Times New Roman" w:hAnsi="Times New Roman" w:cs="Times New Roman"/>
            <w:color w:val="auto"/>
            <w:sz w:val="28"/>
            <w:szCs w:val="28"/>
            <w:u w:val="none"/>
            <w:shd w:val="clear" w:color="auto" w:fill="FFFFFF"/>
            <w:lang w:val="uk-UA"/>
          </w:rPr>
          <w:t>дизайні</w:t>
        </w:r>
      </w:hyperlink>
      <w:r w:rsidRPr="00044C18">
        <w:rPr>
          <w:rFonts w:ascii="Times New Roman" w:hAnsi="Times New Roman" w:cs="Times New Roman"/>
          <w:sz w:val="28"/>
          <w:szCs w:val="28"/>
          <w:shd w:val="clear" w:color="auto" w:fill="FFFFFF"/>
          <w:lang w:val="uk-UA"/>
        </w:rPr>
        <w:t>, зорієнтований на функціональність, науковість, ел</w:t>
      </w:r>
      <w:r w:rsidR="006123CC">
        <w:rPr>
          <w:rFonts w:ascii="Times New Roman" w:hAnsi="Times New Roman" w:cs="Times New Roman"/>
          <w:sz w:val="28"/>
          <w:szCs w:val="28"/>
          <w:shd w:val="clear" w:color="auto" w:fill="FFFFFF"/>
          <w:lang w:val="uk-UA"/>
        </w:rPr>
        <w:t>ітне обслуговування архітектури</w:t>
      </w:r>
      <w:r w:rsidRPr="00044C18">
        <w:rPr>
          <w:rFonts w:ascii="Times New Roman" w:hAnsi="Times New Roman" w:cs="Times New Roman"/>
          <w:sz w:val="28"/>
          <w:szCs w:val="28"/>
          <w:shd w:val="clear" w:color="auto" w:fill="FFFFFF"/>
          <w:lang w:val="uk-UA"/>
        </w:rPr>
        <w:t xml:space="preserve"> з застосовуванням високих технологій</w:t>
      </w:r>
      <w:r w:rsidR="00E07BD0">
        <w:rPr>
          <w:rFonts w:ascii="Times New Roman" w:hAnsi="Times New Roman" w:cs="Times New Roman"/>
          <w:sz w:val="28"/>
          <w:szCs w:val="28"/>
          <w:shd w:val="clear" w:color="auto" w:fill="FFFFFF"/>
          <w:lang w:val="uk-UA"/>
        </w:rPr>
        <w:t xml:space="preserve"> </w:t>
      </w:r>
      <w:r w:rsidR="00E07BD0" w:rsidRPr="00E07BD0">
        <w:rPr>
          <w:rFonts w:ascii="Times New Roman" w:hAnsi="Times New Roman" w:cs="Times New Roman"/>
          <w:b/>
          <w:i/>
          <w:sz w:val="28"/>
          <w:szCs w:val="28"/>
          <w:shd w:val="clear" w:color="auto" w:fill="FFFFFF"/>
          <w:lang w:val="uk-UA"/>
        </w:rPr>
        <w:t>(слайди 85 – 88)</w:t>
      </w:r>
      <w:r w:rsidRPr="00E07BD0">
        <w:rPr>
          <w:rFonts w:ascii="Times New Roman" w:hAnsi="Times New Roman" w:cs="Times New Roman"/>
          <w:b/>
          <w:i/>
          <w:sz w:val="28"/>
          <w:szCs w:val="28"/>
          <w:shd w:val="clear" w:color="auto" w:fill="FFFFFF"/>
          <w:lang w:val="uk-UA"/>
        </w:rPr>
        <w:t>.</w:t>
      </w:r>
      <w:r w:rsidRPr="00044C18">
        <w:rPr>
          <w:rFonts w:ascii="Times New Roman" w:hAnsi="Times New Roman" w:cs="Times New Roman"/>
          <w:sz w:val="28"/>
          <w:szCs w:val="28"/>
          <w:shd w:val="clear" w:color="auto" w:fill="FFFFFF"/>
          <w:lang w:val="uk-UA"/>
        </w:rPr>
        <w:t xml:space="preserve"> Для хай-теку</w:t>
      </w:r>
      <w:r w:rsidRPr="00A04BDA">
        <w:rPr>
          <w:rFonts w:ascii="Times New Roman" w:hAnsi="Times New Roman" w:cs="Times New Roman"/>
          <w:sz w:val="28"/>
          <w:szCs w:val="28"/>
          <w:shd w:val="clear" w:color="auto" w:fill="FFFFFF"/>
          <w:lang w:val="uk-UA"/>
        </w:rPr>
        <w:t xml:space="preserve"> характерно:</w:t>
      </w:r>
    </w:p>
    <w:p w:rsidR="006123CC" w:rsidRDefault="00044C18" w:rsidP="006123CC">
      <w:pPr>
        <w:spacing w:line="276" w:lineRule="auto"/>
        <w:jc w:val="both"/>
        <w:rPr>
          <w:rFonts w:ascii="Times New Roman" w:eastAsia="Times New Roman" w:hAnsi="Times New Roman" w:cs="Times New Roman"/>
          <w:sz w:val="28"/>
          <w:szCs w:val="28"/>
          <w:lang w:val="uk-UA" w:eastAsia="ru-RU"/>
        </w:rPr>
      </w:pPr>
      <w:r w:rsidRPr="00A04BDA">
        <w:rPr>
          <w:rFonts w:ascii="Times New Roman" w:hAnsi="Times New Roman" w:cs="Times New Roman"/>
          <w:sz w:val="28"/>
          <w:szCs w:val="28"/>
          <w:shd w:val="clear" w:color="auto" w:fill="FFFFFF"/>
          <w:lang w:val="uk-UA"/>
        </w:rPr>
        <w:t xml:space="preserve">- </w:t>
      </w:r>
      <w:r w:rsidRPr="00A04BDA">
        <w:rPr>
          <w:rFonts w:ascii="Times New Roman" w:eastAsia="Times New Roman" w:hAnsi="Times New Roman" w:cs="Times New Roman"/>
          <w:sz w:val="28"/>
          <w:szCs w:val="28"/>
          <w:lang w:eastAsia="ru-RU"/>
        </w:rPr>
        <w:t xml:space="preserve">Використання простих геометричних фігур </w:t>
      </w:r>
    </w:p>
    <w:p w:rsidR="00044C18" w:rsidRPr="00A04BDA" w:rsidRDefault="00044C18" w:rsidP="006123CC">
      <w:pPr>
        <w:spacing w:line="276" w:lineRule="auto"/>
        <w:jc w:val="both"/>
        <w:rPr>
          <w:rFonts w:ascii="Times New Roman" w:hAnsi="Times New Roman" w:cs="Times New Roman"/>
          <w:sz w:val="28"/>
          <w:szCs w:val="28"/>
          <w:shd w:val="clear" w:color="auto" w:fill="FFFFFF"/>
          <w:lang w:val="uk-UA"/>
        </w:rPr>
      </w:pPr>
      <w:r w:rsidRPr="00A04BDA">
        <w:rPr>
          <w:rFonts w:ascii="Times New Roman" w:hAnsi="Times New Roman" w:cs="Times New Roman"/>
          <w:sz w:val="28"/>
          <w:szCs w:val="28"/>
          <w:shd w:val="clear" w:color="auto" w:fill="FFFFFF"/>
          <w:lang w:val="uk-UA"/>
        </w:rPr>
        <w:t xml:space="preserve">- </w:t>
      </w:r>
      <w:r w:rsidRPr="00A04BDA">
        <w:rPr>
          <w:rFonts w:ascii="Times New Roman" w:eastAsia="Times New Roman" w:hAnsi="Times New Roman" w:cs="Times New Roman"/>
          <w:sz w:val="28"/>
          <w:szCs w:val="28"/>
          <w:lang w:eastAsia="ru-RU"/>
        </w:rPr>
        <w:t>Широке використання скла, пластику, блискучих поверхонь металу.</w:t>
      </w:r>
    </w:p>
    <w:p w:rsidR="00044C18" w:rsidRPr="00A04BDA" w:rsidRDefault="00044C18" w:rsidP="006123CC">
      <w:pPr>
        <w:spacing w:line="276" w:lineRule="auto"/>
        <w:jc w:val="both"/>
        <w:rPr>
          <w:rFonts w:ascii="Times New Roman" w:hAnsi="Times New Roman" w:cs="Times New Roman"/>
          <w:sz w:val="28"/>
          <w:szCs w:val="28"/>
          <w:shd w:val="clear" w:color="auto" w:fill="FFFFFF"/>
          <w:lang w:val="uk-UA"/>
        </w:rPr>
      </w:pPr>
      <w:r w:rsidRPr="00A04BDA">
        <w:rPr>
          <w:rFonts w:ascii="Times New Roman" w:hAnsi="Times New Roman" w:cs="Times New Roman"/>
          <w:sz w:val="28"/>
          <w:szCs w:val="28"/>
          <w:shd w:val="clear" w:color="auto" w:fill="FFFFFF"/>
          <w:lang w:val="uk-UA"/>
        </w:rPr>
        <w:t xml:space="preserve">- </w:t>
      </w:r>
      <w:r w:rsidRPr="00A04BDA">
        <w:rPr>
          <w:rFonts w:ascii="Times New Roman" w:eastAsia="Times New Roman" w:hAnsi="Times New Roman" w:cs="Times New Roman"/>
          <w:sz w:val="28"/>
          <w:szCs w:val="28"/>
          <w:lang w:eastAsia="ru-RU"/>
        </w:rPr>
        <w:t>Використання сіро-металевих фарб.</w:t>
      </w:r>
    </w:p>
    <w:p w:rsidR="00044C18" w:rsidRPr="00A04BDA" w:rsidRDefault="00044C18" w:rsidP="006123CC">
      <w:pPr>
        <w:spacing w:line="276" w:lineRule="auto"/>
        <w:jc w:val="both"/>
        <w:rPr>
          <w:rFonts w:ascii="Times New Roman" w:hAnsi="Times New Roman" w:cs="Times New Roman"/>
          <w:sz w:val="28"/>
          <w:szCs w:val="28"/>
          <w:shd w:val="clear" w:color="auto" w:fill="FFFFFF"/>
          <w:lang w:val="uk-UA"/>
        </w:rPr>
      </w:pPr>
      <w:r w:rsidRPr="00A04BDA">
        <w:rPr>
          <w:rFonts w:ascii="Times New Roman" w:hAnsi="Times New Roman" w:cs="Times New Roman"/>
          <w:sz w:val="28"/>
          <w:szCs w:val="28"/>
          <w:shd w:val="clear" w:color="auto" w:fill="FFFFFF"/>
          <w:lang w:val="uk-UA"/>
        </w:rPr>
        <w:t xml:space="preserve">- </w:t>
      </w:r>
      <w:r w:rsidRPr="00A04BDA">
        <w:rPr>
          <w:rFonts w:ascii="Times New Roman" w:eastAsia="Times New Roman" w:hAnsi="Times New Roman" w:cs="Times New Roman"/>
          <w:sz w:val="28"/>
          <w:szCs w:val="28"/>
          <w:lang w:eastAsia="ru-RU"/>
        </w:rPr>
        <w:t>Хаотичне розміщення джерел освітлення.</w:t>
      </w:r>
    </w:p>
    <w:p w:rsidR="00044C18" w:rsidRPr="00A04BDA" w:rsidRDefault="00044C18" w:rsidP="006123CC">
      <w:pPr>
        <w:shd w:val="clear" w:color="auto" w:fill="FFFFFF"/>
        <w:spacing w:line="276" w:lineRule="auto"/>
        <w:jc w:val="both"/>
        <w:rPr>
          <w:rFonts w:ascii="Times New Roman" w:eastAsia="Times New Roman" w:hAnsi="Times New Roman" w:cs="Times New Roman"/>
          <w:sz w:val="28"/>
          <w:szCs w:val="28"/>
          <w:lang w:val="uk-UA" w:eastAsia="ru-RU"/>
        </w:rPr>
      </w:pPr>
      <w:r w:rsidRPr="00A04BDA">
        <w:rPr>
          <w:rFonts w:ascii="Times New Roman" w:eastAsia="Times New Roman" w:hAnsi="Times New Roman" w:cs="Times New Roman"/>
          <w:sz w:val="28"/>
          <w:szCs w:val="28"/>
          <w:lang w:val="uk-UA" w:eastAsia="ru-RU"/>
        </w:rPr>
        <w:t xml:space="preserve">- </w:t>
      </w:r>
      <w:r w:rsidRPr="00A04BDA">
        <w:rPr>
          <w:rFonts w:ascii="Times New Roman" w:eastAsia="Times New Roman" w:hAnsi="Times New Roman" w:cs="Times New Roman"/>
          <w:sz w:val="28"/>
          <w:szCs w:val="28"/>
          <w:lang w:eastAsia="ru-RU"/>
        </w:rPr>
        <w:t>Багато трубчастих конструкцій та сходинки, що знаходяться ззовні.</w:t>
      </w:r>
    </w:p>
    <w:p w:rsidR="00044C18" w:rsidRPr="00A04BDA" w:rsidRDefault="00044C18" w:rsidP="006123CC">
      <w:pPr>
        <w:shd w:val="clear" w:color="auto" w:fill="FFFFFF"/>
        <w:spacing w:line="276" w:lineRule="auto"/>
        <w:jc w:val="both"/>
        <w:rPr>
          <w:rFonts w:ascii="Times New Roman" w:eastAsia="Times New Roman" w:hAnsi="Times New Roman" w:cs="Times New Roman"/>
          <w:sz w:val="28"/>
          <w:szCs w:val="28"/>
          <w:lang w:val="uk-UA" w:eastAsia="ru-RU"/>
        </w:rPr>
      </w:pPr>
      <w:r w:rsidRPr="00A04BDA">
        <w:rPr>
          <w:rFonts w:ascii="Times New Roman" w:eastAsia="Times New Roman" w:hAnsi="Times New Roman" w:cs="Times New Roman"/>
          <w:sz w:val="28"/>
          <w:szCs w:val="28"/>
          <w:lang w:val="uk-UA" w:eastAsia="ru-RU"/>
        </w:rPr>
        <w:t>- Планування задовольняє людські потреби.</w:t>
      </w:r>
    </w:p>
    <w:p w:rsidR="00044C18" w:rsidRPr="00A04BDA" w:rsidRDefault="00044C18" w:rsidP="006123CC">
      <w:pPr>
        <w:shd w:val="clear" w:color="auto" w:fill="FFFFFF"/>
        <w:spacing w:line="276" w:lineRule="auto"/>
        <w:jc w:val="both"/>
        <w:rPr>
          <w:rFonts w:ascii="Times New Roman" w:eastAsia="Times New Roman" w:hAnsi="Times New Roman" w:cs="Times New Roman"/>
          <w:sz w:val="28"/>
          <w:szCs w:val="28"/>
          <w:lang w:val="uk-UA" w:eastAsia="ru-RU"/>
        </w:rPr>
      </w:pPr>
      <w:r w:rsidRPr="00A04BDA">
        <w:rPr>
          <w:rFonts w:ascii="Times New Roman" w:eastAsia="Times New Roman" w:hAnsi="Times New Roman" w:cs="Times New Roman"/>
          <w:sz w:val="28"/>
          <w:szCs w:val="28"/>
          <w:lang w:val="uk-UA" w:eastAsia="ru-RU"/>
        </w:rPr>
        <w:t>- Глобалізація – італієць будує у Франції, а японець – в арабській країні (деяке нехтування національних особливостей культури).</w:t>
      </w:r>
    </w:p>
    <w:p w:rsidR="00044C18" w:rsidRPr="00044C18" w:rsidRDefault="00044C18" w:rsidP="006123CC">
      <w:pPr>
        <w:spacing w:line="276" w:lineRule="auto"/>
        <w:ind w:firstLine="567"/>
        <w:jc w:val="both"/>
        <w:rPr>
          <w:rFonts w:ascii="Times New Roman" w:hAnsi="Times New Roman" w:cs="Times New Roman"/>
          <w:b/>
          <w:i/>
          <w:sz w:val="28"/>
          <w:szCs w:val="28"/>
          <w:shd w:val="clear" w:color="auto" w:fill="FFFFFF"/>
          <w:lang w:val="uk-UA"/>
        </w:rPr>
      </w:pPr>
      <w:r w:rsidRPr="00A04BDA">
        <w:rPr>
          <w:rFonts w:ascii="Times New Roman" w:hAnsi="Times New Roman" w:cs="Times New Roman"/>
          <w:b/>
          <w:i/>
          <w:sz w:val="28"/>
          <w:szCs w:val="28"/>
          <w:shd w:val="clear" w:color="auto" w:fill="FFFFFF"/>
          <w:lang w:val="uk-UA"/>
        </w:rPr>
        <w:t xml:space="preserve">Кітч (кіч) </w:t>
      </w:r>
      <w:r w:rsidRPr="00A04BDA">
        <w:rPr>
          <w:rFonts w:ascii="Times New Roman" w:hAnsi="Times New Roman" w:cs="Times New Roman"/>
          <w:i/>
          <w:sz w:val="28"/>
          <w:szCs w:val="28"/>
          <w:shd w:val="clear" w:color="auto" w:fill="FFFFFF"/>
          <w:lang w:val="uk-UA"/>
        </w:rPr>
        <w:t>(з німецького – ницість, несмак, халтура)</w:t>
      </w:r>
      <w:r w:rsidRPr="00A04BDA">
        <w:rPr>
          <w:rFonts w:ascii="Times New Roman" w:hAnsi="Times New Roman" w:cs="Times New Roman"/>
          <w:b/>
          <w:i/>
          <w:sz w:val="28"/>
          <w:szCs w:val="28"/>
          <w:shd w:val="clear" w:color="auto" w:fill="FFFFFF"/>
          <w:lang w:val="uk-UA"/>
        </w:rPr>
        <w:t xml:space="preserve"> </w:t>
      </w:r>
      <w:r w:rsidRPr="00A04BDA">
        <w:rPr>
          <w:rFonts w:ascii="Times New Roman" w:hAnsi="Times New Roman" w:cs="Times New Roman"/>
          <w:sz w:val="28"/>
          <w:szCs w:val="28"/>
          <w:shd w:val="clear" w:color="auto" w:fill="FFFFFF"/>
          <w:lang w:val="uk-UA"/>
        </w:rPr>
        <w:t>–</w:t>
      </w:r>
      <w:r w:rsidRPr="00A04BDA">
        <w:rPr>
          <w:rFonts w:ascii="Times New Roman" w:hAnsi="Times New Roman" w:cs="Times New Roman"/>
          <w:sz w:val="28"/>
          <w:szCs w:val="28"/>
          <w:shd w:val="clear" w:color="auto" w:fill="FFFFFF"/>
        </w:rPr>
        <w:t> </w:t>
      </w:r>
      <w:hyperlink r:id="rId29" w:tooltip="Мистецтво" w:history="1">
        <w:r w:rsidRPr="00044C18">
          <w:rPr>
            <w:rStyle w:val="a5"/>
            <w:rFonts w:ascii="Times New Roman" w:hAnsi="Times New Roman" w:cs="Times New Roman"/>
            <w:color w:val="auto"/>
            <w:sz w:val="28"/>
            <w:szCs w:val="28"/>
            <w:u w:val="none"/>
            <w:shd w:val="clear" w:color="auto" w:fill="FFFFFF"/>
            <w:lang w:val="uk-UA"/>
          </w:rPr>
          <w:t>мистецтва</w:t>
        </w:r>
      </w:hyperlink>
      <w:r w:rsidRPr="00044C18">
        <w:rPr>
          <w:rFonts w:ascii="Times New Roman" w:hAnsi="Times New Roman" w:cs="Times New Roman"/>
          <w:sz w:val="28"/>
          <w:szCs w:val="28"/>
          <w:shd w:val="clear" w:color="auto" w:fill="FFFFFF"/>
          <w:lang w:val="uk-UA"/>
        </w:rPr>
        <w:t>, що характеризується спрямуванням на те, аби виглядати, як «високе» мистецтво, наслідуючи його зовнішні риси, але використовуючи дешеві матеріали і методи виготовлення</w:t>
      </w:r>
      <w:r w:rsidR="00E07BD0">
        <w:rPr>
          <w:rFonts w:ascii="Times New Roman" w:hAnsi="Times New Roman" w:cs="Times New Roman"/>
          <w:sz w:val="28"/>
          <w:szCs w:val="28"/>
          <w:shd w:val="clear" w:color="auto" w:fill="FFFFFF"/>
          <w:lang w:val="uk-UA"/>
        </w:rPr>
        <w:t xml:space="preserve"> (слайди 89 – 93)</w:t>
      </w:r>
      <w:r w:rsidRPr="00044C18">
        <w:rPr>
          <w:rFonts w:ascii="Times New Roman" w:hAnsi="Times New Roman" w:cs="Times New Roman"/>
          <w:sz w:val="28"/>
          <w:szCs w:val="28"/>
          <w:shd w:val="clear" w:color="auto" w:fill="FFFFFF"/>
          <w:lang w:val="uk-UA"/>
        </w:rPr>
        <w:t>.</w:t>
      </w:r>
    </w:p>
    <w:p w:rsidR="00044C18" w:rsidRPr="00044C18" w:rsidRDefault="00044C18" w:rsidP="006123CC">
      <w:pPr>
        <w:spacing w:line="276" w:lineRule="auto"/>
        <w:ind w:firstLine="567"/>
        <w:jc w:val="both"/>
        <w:rPr>
          <w:rFonts w:ascii="Times New Roman" w:hAnsi="Times New Roman" w:cs="Times New Roman"/>
          <w:b/>
          <w:i/>
          <w:sz w:val="28"/>
          <w:szCs w:val="28"/>
          <w:shd w:val="clear" w:color="auto" w:fill="FFFFFF"/>
          <w:lang w:val="uk-UA"/>
        </w:rPr>
      </w:pPr>
      <w:r w:rsidRPr="00044C18">
        <w:rPr>
          <w:rFonts w:ascii="Times New Roman" w:hAnsi="Times New Roman" w:cs="Times New Roman"/>
          <w:b/>
          <w:i/>
          <w:sz w:val="28"/>
          <w:szCs w:val="28"/>
          <w:shd w:val="clear" w:color="auto" w:fill="FFFFFF"/>
          <w:lang w:val="uk-UA"/>
        </w:rPr>
        <w:t xml:space="preserve">Флешмоб – </w:t>
      </w:r>
      <w:r w:rsidRPr="00044C18">
        <w:rPr>
          <w:rFonts w:ascii="Times New Roman" w:hAnsi="Times New Roman" w:cs="Times New Roman"/>
          <w:sz w:val="28"/>
          <w:szCs w:val="28"/>
          <w:shd w:val="clear" w:color="auto" w:fill="FFFFFF"/>
        </w:rPr>
        <w:t>«блискавична юрба», від </w:t>
      </w:r>
      <w:hyperlink r:id="rId30" w:tooltip="Англійська мова" w:history="1">
        <w:r w:rsidRPr="00044C18">
          <w:rPr>
            <w:rStyle w:val="a5"/>
            <w:rFonts w:ascii="Times New Roman" w:hAnsi="Times New Roman" w:cs="Times New Roman"/>
            <w:color w:val="auto"/>
            <w:sz w:val="28"/>
            <w:szCs w:val="28"/>
            <w:u w:val="none"/>
            <w:shd w:val="clear" w:color="auto" w:fill="FFFFFF"/>
          </w:rPr>
          <w:t>англ.</w:t>
        </w:r>
      </w:hyperlink>
      <w:r w:rsidRPr="00044C18">
        <w:rPr>
          <w:rFonts w:ascii="Times New Roman" w:hAnsi="Times New Roman" w:cs="Times New Roman"/>
          <w:sz w:val="28"/>
          <w:szCs w:val="28"/>
          <w:shd w:val="clear" w:color="auto" w:fill="FFFFFF"/>
        </w:rPr>
        <w:t> </w:t>
      </w:r>
      <w:r w:rsidRPr="00044C18">
        <w:rPr>
          <w:rFonts w:ascii="Times New Roman" w:hAnsi="Times New Roman" w:cs="Times New Roman"/>
          <w:i/>
          <w:iCs/>
          <w:sz w:val="28"/>
          <w:szCs w:val="28"/>
          <w:shd w:val="clear" w:color="auto" w:fill="FFFFFF"/>
        </w:rPr>
        <w:t>flash</w:t>
      </w:r>
      <w:r w:rsidRPr="00044C18">
        <w:rPr>
          <w:rFonts w:ascii="Times New Roman" w:hAnsi="Times New Roman" w:cs="Times New Roman"/>
          <w:sz w:val="28"/>
          <w:szCs w:val="28"/>
          <w:shd w:val="clear" w:color="auto" w:fill="FFFFFF"/>
        </w:rPr>
        <w:t> </w:t>
      </w:r>
      <w:r w:rsidRPr="00044C18">
        <w:rPr>
          <w:rFonts w:ascii="Times New Roman" w:hAnsi="Times New Roman" w:cs="Times New Roman"/>
          <w:b/>
          <w:i/>
          <w:sz w:val="28"/>
          <w:szCs w:val="28"/>
          <w:shd w:val="clear" w:color="auto" w:fill="FFFFFF"/>
          <w:lang w:val="uk-UA"/>
        </w:rPr>
        <w:t>–</w:t>
      </w:r>
      <w:r w:rsidRPr="00044C18">
        <w:rPr>
          <w:rFonts w:ascii="Times New Roman" w:hAnsi="Times New Roman" w:cs="Times New Roman"/>
          <w:sz w:val="28"/>
          <w:szCs w:val="28"/>
          <w:shd w:val="clear" w:color="auto" w:fill="FFFFFF"/>
          <w:lang w:val="uk-UA"/>
        </w:rPr>
        <w:t xml:space="preserve">  </w:t>
      </w:r>
      <w:r w:rsidRPr="00044C18">
        <w:rPr>
          <w:rFonts w:ascii="Times New Roman" w:hAnsi="Times New Roman" w:cs="Times New Roman"/>
          <w:sz w:val="28"/>
          <w:szCs w:val="28"/>
          <w:shd w:val="clear" w:color="auto" w:fill="FFFFFF"/>
        </w:rPr>
        <w:t> </w:t>
      </w:r>
      <w:hyperlink r:id="rId31" w:tooltip="Блискавиця" w:history="1">
        <w:r w:rsidRPr="00044C18">
          <w:rPr>
            <w:rStyle w:val="a5"/>
            <w:rFonts w:ascii="Times New Roman" w:hAnsi="Times New Roman" w:cs="Times New Roman"/>
            <w:color w:val="auto"/>
            <w:sz w:val="28"/>
            <w:szCs w:val="28"/>
            <w:u w:val="none"/>
            <w:shd w:val="clear" w:color="auto" w:fill="FFFFFF"/>
          </w:rPr>
          <w:t>блискавиця</w:t>
        </w:r>
      </w:hyperlink>
      <w:r w:rsidRPr="00044C18">
        <w:rPr>
          <w:rFonts w:ascii="Times New Roman" w:hAnsi="Times New Roman" w:cs="Times New Roman"/>
          <w:sz w:val="28"/>
          <w:szCs w:val="28"/>
          <w:shd w:val="clear" w:color="auto" w:fill="FFFFFF"/>
        </w:rPr>
        <w:t>, </w:t>
      </w:r>
      <w:hyperlink r:id="rId32" w:tooltip="Спалах" w:history="1">
        <w:r w:rsidRPr="00044C18">
          <w:rPr>
            <w:rStyle w:val="a5"/>
            <w:rFonts w:ascii="Times New Roman" w:hAnsi="Times New Roman" w:cs="Times New Roman"/>
            <w:color w:val="auto"/>
            <w:sz w:val="28"/>
            <w:szCs w:val="28"/>
            <w:u w:val="none"/>
            <w:shd w:val="clear" w:color="auto" w:fill="FFFFFF"/>
          </w:rPr>
          <w:t>спалах</w:t>
        </w:r>
      </w:hyperlink>
      <w:r w:rsidRPr="00044C18">
        <w:rPr>
          <w:rFonts w:ascii="Times New Roman" w:hAnsi="Times New Roman" w:cs="Times New Roman"/>
          <w:sz w:val="28"/>
          <w:szCs w:val="28"/>
          <w:shd w:val="clear" w:color="auto" w:fill="FFFFFF"/>
        </w:rPr>
        <w:t> і </w:t>
      </w:r>
      <w:hyperlink r:id="rId33" w:tooltip="Латинська мова" w:history="1">
        <w:r w:rsidRPr="00044C18">
          <w:rPr>
            <w:rStyle w:val="a5"/>
            <w:rFonts w:ascii="Times New Roman" w:hAnsi="Times New Roman" w:cs="Times New Roman"/>
            <w:color w:val="auto"/>
            <w:sz w:val="28"/>
            <w:szCs w:val="28"/>
            <w:u w:val="none"/>
            <w:shd w:val="clear" w:color="auto" w:fill="FFFFFF"/>
          </w:rPr>
          <w:t>лат.</w:t>
        </w:r>
      </w:hyperlink>
      <w:r w:rsidRPr="00044C18">
        <w:rPr>
          <w:rFonts w:ascii="Times New Roman" w:hAnsi="Times New Roman" w:cs="Times New Roman"/>
          <w:sz w:val="28"/>
          <w:szCs w:val="28"/>
          <w:shd w:val="clear" w:color="auto" w:fill="FFFFFF"/>
        </w:rPr>
        <w:t> </w:t>
      </w:r>
      <w:r w:rsidRPr="00044C18">
        <w:rPr>
          <w:rFonts w:ascii="Times New Roman" w:hAnsi="Times New Roman" w:cs="Times New Roman"/>
          <w:i/>
          <w:iCs/>
          <w:sz w:val="28"/>
          <w:szCs w:val="28"/>
          <w:shd w:val="clear" w:color="auto" w:fill="FFFFFF"/>
          <w:lang w:val="la-Latn"/>
        </w:rPr>
        <w:t>mob</w:t>
      </w:r>
      <w:r w:rsidRPr="00044C18">
        <w:rPr>
          <w:rFonts w:ascii="Times New Roman" w:hAnsi="Times New Roman" w:cs="Times New Roman"/>
          <w:i/>
          <w:iCs/>
          <w:sz w:val="28"/>
          <w:szCs w:val="28"/>
          <w:shd w:val="clear" w:color="auto" w:fill="FFFFFF"/>
        </w:rPr>
        <w:t>, скорочене й усічене</w:t>
      </w:r>
      <w:r w:rsidRPr="00044C18">
        <w:rPr>
          <w:rFonts w:ascii="Times New Roman" w:hAnsi="Times New Roman" w:cs="Times New Roman"/>
          <w:sz w:val="28"/>
          <w:szCs w:val="28"/>
          <w:shd w:val="clear" w:color="auto" w:fill="FFFFFF"/>
        </w:rPr>
        <w:t> </w:t>
      </w:r>
      <w:hyperlink r:id="rId34" w:tooltip="Латинська мова" w:history="1">
        <w:r w:rsidRPr="00044C18">
          <w:rPr>
            <w:rStyle w:val="a5"/>
            <w:rFonts w:ascii="Times New Roman" w:hAnsi="Times New Roman" w:cs="Times New Roman"/>
            <w:color w:val="auto"/>
            <w:sz w:val="28"/>
            <w:szCs w:val="28"/>
            <w:u w:val="none"/>
            <w:shd w:val="clear" w:color="auto" w:fill="FFFFFF"/>
          </w:rPr>
          <w:t>лат.</w:t>
        </w:r>
      </w:hyperlink>
      <w:r w:rsidRPr="00044C18">
        <w:rPr>
          <w:rFonts w:ascii="Times New Roman" w:hAnsi="Times New Roman" w:cs="Times New Roman"/>
          <w:sz w:val="28"/>
          <w:szCs w:val="28"/>
          <w:shd w:val="clear" w:color="auto" w:fill="FFFFFF"/>
        </w:rPr>
        <w:t> </w:t>
      </w:r>
      <w:r w:rsidRPr="00044C18">
        <w:rPr>
          <w:rFonts w:ascii="Times New Roman" w:hAnsi="Times New Roman" w:cs="Times New Roman"/>
          <w:i/>
          <w:iCs/>
          <w:sz w:val="28"/>
          <w:szCs w:val="28"/>
          <w:shd w:val="clear" w:color="auto" w:fill="FFFFFF"/>
          <w:lang w:val="la-Latn"/>
        </w:rPr>
        <w:t>mobilis vulgus</w:t>
      </w:r>
      <w:r w:rsidRPr="00044C18">
        <w:rPr>
          <w:rFonts w:ascii="Times New Roman" w:hAnsi="Times New Roman" w:cs="Times New Roman"/>
          <w:sz w:val="28"/>
          <w:szCs w:val="28"/>
          <w:shd w:val="clear" w:color="auto" w:fill="FFFFFF"/>
        </w:rPr>
        <w:t xml:space="preserve"> </w:t>
      </w:r>
      <w:r w:rsidRPr="00044C18">
        <w:rPr>
          <w:rFonts w:ascii="Times New Roman" w:hAnsi="Times New Roman" w:cs="Times New Roman"/>
          <w:b/>
          <w:i/>
          <w:sz w:val="28"/>
          <w:szCs w:val="28"/>
          <w:shd w:val="clear" w:color="auto" w:fill="FFFFFF"/>
          <w:lang w:val="uk-UA"/>
        </w:rPr>
        <w:t>–</w:t>
      </w:r>
      <w:r w:rsidRPr="00044C18">
        <w:rPr>
          <w:rFonts w:ascii="Times New Roman" w:hAnsi="Times New Roman" w:cs="Times New Roman"/>
          <w:sz w:val="28"/>
          <w:szCs w:val="28"/>
          <w:shd w:val="clear" w:color="auto" w:fill="FFFFFF"/>
        </w:rPr>
        <w:t>рухливий </w:t>
      </w:r>
      <w:hyperlink r:id="rId35" w:tooltip="Натовп" w:history="1">
        <w:r w:rsidRPr="00044C18">
          <w:rPr>
            <w:rStyle w:val="a5"/>
            <w:rFonts w:ascii="Times New Roman" w:hAnsi="Times New Roman" w:cs="Times New Roman"/>
            <w:color w:val="auto"/>
            <w:sz w:val="28"/>
            <w:szCs w:val="28"/>
            <w:u w:val="none"/>
            <w:shd w:val="clear" w:color="auto" w:fill="FFFFFF"/>
          </w:rPr>
          <w:t>натовп</w:t>
        </w:r>
      </w:hyperlink>
      <w:r w:rsidRPr="00044C18">
        <w:rPr>
          <w:rFonts w:ascii="Times New Roman" w:hAnsi="Times New Roman" w:cs="Times New Roman"/>
          <w:sz w:val="28"/>
          <w:szCs w:val="28"/>
          <w:shd w:val="clear" w:color="auto" w:fill="FFFFFF"/>
        </w:rPr>
        <w:t>, юрба)</w:t>
      </w:r>
      <w:r w:rsidRPr="00044C18">
        <w:rPr>
          <w:rFonts w:ascii="Times New Roman" w:hAnsi="Times New Roman" w:cs="Times New Roman"/>
          <w:b/>
          <w:i/>
          <w:sz w:val="28"/>
          <w:szCs w:val="28"/>
          <w:shd w:val="clear" w:color="auto" w:fill="FFFFFF"/>
          <w:lang w:val="uk-UA"/>
        </w:rPr>
        <w:t xml:space="preserve"> –</w:t>
      </w:r>
      <w:r w:rsidRPr="00044C18">
        <w:rPr>
          <w:rFonts w:ascii="Times New Roman" w:hAnsi="Times New Roman" w:cs="Times New Roman"/>
          <w:sz w:val="28"/>
          <w:szCs w:val="28"/>
          <w:shd w:val="clear" w:color="auto" w:fill="FFFFFF"/>
        </w:rPr>
        <w:t xml:space="preserve"> </w:t>
      </w:r>
      <w:r w:rsidRPr="00044C18">
        <w:rPr>
          <w:rFonts w:ascii="Times New Roman" w:hAnsi="Times New Roman" w:cs="Times New Roman"/>
          <w:sz w:val="28"/>
          <w:szCs w:val="28"/>
          <w:shd w:val="clear" w:color="auto" w:fill="FFFFFF"/>
          <w:lang w:val="uk-UA"/>
        </w:rPr>
        <w:t>несподівана</w:t>
      </w:r>
      <w:r w:rsidRPr="00044C18">
        <w:rPr>
          <w:rFonts w:ascii="Times New Roman" w:hAnsi="Times New Roman" w:cs="Times New Roman"/>
          <w:sz w:val="28"/>
          <w:szCs w:val="28"/>
          <w:shd w:val="clear" w:color="auto" w:fill="FFFFFF"/>
        </w:rPr>
        <w:t xml:space="preserve"> поява групи людей у заздалегідь визначеному, громадському місці, часто з метою розваги, </w:t>
      </w:r>
      <w:hyperlink r:id="rId36" w:tooltip="Сатира" w:history="1">
        <w:r w:rsidRPr="00044C18">
          <w:rPr>
            <w:rStyle w:val="a5"/>
            <w:rFonts w:ascii="Times New Roman" w:hAnsi="Times New Roman" w:cs="Times New Roman"/>
            <w:color w:val="auto"/>
            <w:sz w:val="28"/>
            <w:szCs w:val="28"/>
            <w:u w:val="none"/>
            <w:shd w:val="clear" w:color="auto" w:fill="FFFFFF"/>
          </w:rPr>
          <w:t>сатири</w:t>
        </w:r>
      </w:hyperlink>
      <w:r w:rsidRPr="00044C18">
        <w:rPr>
          <w:rFonts w:ascii="Times New Roman" w:hAnsi="Times New Roman" w:cs="Times New Roman"/>
          <w:sz w:val="28"/>
          <w:szCs w:val="28"/>
          <w:shd w:val="clear" w:color="auto" w:fill="FFFFFF"/>
        </w:rPr>
        <w:t> або художнього самовираження. Після закінчення запланованої акції її учасники</w:t>
      </w:r>
      <w:r w:rsidRPr="00A04BDA">
        <w:rPr>
          <w:rFonts w:ascii="Times New Roman" w:hAnsi="Times New Roman" w:cs="Times New Roman"/>
          <w:sz w:val="28"/>
          <w:szCs w:val="28"/>
          <w:shd w:val="clear" w:color="auto" w:fill="FFFFFF"/>
        </w:rPr>
        <w:t xml:space="preserve"> швидко розходяться, що і викликає ефект раптовості. Зазвичай флешмоби організовуються через </w:t>
      </w:r>
      <w:hyperlink r:id="rId37" w:tooltip="Інтернет" w:history="1">
        <w:r w:rsidRPr="00044C18">
          <w:rPr>
            <w:rStyle w:val="a5"/>
            <w:rFonts w:ascii="Times New Roman" w:hAnsi="Times New Roman" w:cs="Times New Roman"/>
            <w:color w:val="auto"/>
            <w:sz w:val="28"/>
            <w:szCs w:val="28"/>
            <w:u w:val="none"/>
            <w:shd w:val="clear" w:color="auto" w:fill="FFFFFF"/>
          </w:rPr>
          <w:t>інтернет</w:t>
        </w:r>
      </w:hyperlink>
      <w:r w:rsidRPr="00044C18">
        <w:rPr>
          <w:rFonts w:ascii="Times New Roman" w:hAnsi="Times New Roman" w:cs="Times New Roman"/>
          <w:sz w:val="28"/>
          <w:szCs w:val="28"/>
          <w:shd w:val="clear" w:color="auto" w:fill="FFFFFF"/>
        </w:rPr>
        <w:t>, </w:t>
      </w:r>
      <w:hyperlink r:id="rId38" w:tooltip="Соціальні медіа" w:history="1">
        <w:r w:rsidRPr="00044C18">
          <w:rPr>
            <w:rStyle w:val="a5"/>
            <w:rFonts w:ascii="Times New Roman" w:hAnsi="Times New Roman" w:cs="Times New Roman"/>
            <w:color w:val="auto"/>
            <w:sz w:val="28"/>
            <w:szCs w:val="28"/>
            <w:u w:val="none"/>
            <w:shd w:val="clear" w:color="auto" w:fill="FFFFFF"/>
          </w:rPr>
          <w:t>соціальні медіа</w:t>
        </w:r>
      </w:hyperlink>
      <w:r w:rsidRPr="00044C18">
        <w:rPr>
          <w:rFonts w:ascii="Times New Roman" w:hAnsi="Times New Roman" w:cs="Times New Roman"/>
          <w:sz w:val="28"/>
          <w:szCs w:val="28"/>
          <w:shd w:val="clear" w:color="auto" w:fill="FFFFFF"/>
        </w:rPr>
        <w:t> чи інші сучасні засоби </w:t>
      </w:r>
      <w:hyperlink r:id="rId39" w:tooltip="Комунікація" w:history="1">
        <w:r w:rsidRPr="00044C18">
          <w:rPr>
            <w:rStyle w:val="a5"/>
            <w:rFonts w:ascii="Times New Roman" w:hAnsi="Times New Roman" w:cs="Times New Roman"/>
            <w:color w:val="auto"/>
            <w:sz w:val="28"/>
            <w:szCs w:val="28"/>
            <w:u w:val="none"/>
            <w:shd w:val="clear" w:color="auto" w:fill="FFFFFF"/>
          </w:rPr>
          <w:t>комунікації</w:t>
        </w:r>
      </w:hyperlink>
      <w:r w:rsidRPr="00044C18">
        <w:rPr>
          <w:rFonts w:ascii="Times New Roman" w:hAnsi="Times New Roman" w:cs="Times New Roman"/>
          <w:sz w:val="28"/>
          <w:szCs w:val="28"/>
          <w:shd w:val="clear" w:color="auto" w:fill="FFFFFF"/>
        </w:rPr>
        <w:t>.</w:t>
      </w:r>
    </w:p>
    <w:p w:rsidR="00044C18" w:rsidRPr="00665FE7" w:rsidRDefault="00044C18" w:rsidP="006123CC">
      <w:pPr>
        <w:spacing w:line="288" w:lineRule="auto"/>
        <w:jc w:val="both"/>
        <w:rPr>
          <w:rFonts w:ascii="Times New Roman" w:hAnsi="Times New Roman" w:cs="Times New Roman"/>
          <w:b/>
          <w:sz w:val="28"/>
          <w:szCs w:val="28"/>
          <w:lang w:val="uk-UA"/>
        </w:rPr>
      </w:pPr>
    </w:p>
    <w:sectPr w:rsidR="00044C18" w:rsidRPr="00665FE7" w:rsidSect="00044C18">
      <w:footerReference w:type="default" r:id="rId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9EA" w:rsidRDefault="009959EA" w:rsidP="00B74F43">
      <w:pPr>
        <w:spacing w:line="240" w:lineRule="auto"/>
      </w:pPr>
      <w:r>
        <w:separator/>
      </w:r>
    </w:p>
  </w:endnote>
  <w:endnote w:type="continuationSeparator" w:id="1">
    <w:p w:rsidR="009959EA" w:rsidRDefault="009959EA" w:rsidP="00B74F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Identity-H">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556"/>
      <w:docPartObj>
        <w:docPartGallery w:val="Page Numbers (Bottom of Page)"/>
        <w:docPartUnique/>
      </w:docPartObj>
    </w:sdtPr>
    <w:sdtContent>
      <w:p w:rsidR="00E07BD0" w:rsidRDefault="00E07BD0">
        <w:pPr>
          <w:pStyle w:val="a3"/>
        </w:pPr>
        <w:fldSimple w:instr=" PAGE   \* MERGEFORMAT ">
          <w:r w:rsidR="00382D69">
            <w:rPr>
              <w:noProof/>
            </w:rPr>
            <w:t>11</w:t>
          </w:r>
        </w:fldSimple>
      </w:p>
    </w:sdtContent>
  </w:sdt>
  <w:p w:rsidR="00E07BD0" w:rsidRDefault="00E07BD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9EA" w:rsidRDefault="009959EA" w:rsidP="00B74F43">
      <w:pPr>
        <w:spacing w:line="240" w:lineRule="auto"/>
      </w:pPr>
      <w:r>
        <w:separator/>
      </w:r>
    </w:p>
  </w:footnote>
  <w:footnote w:type="continuationSeparator" w:id="1">
    <w:p w:rsidR="009959EA" w:rsidRDefault="009959EA" w:rsidP="00B74F4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44C18"/>
    <w:rsid w:val="00044C18"/>
    <w:rsid w:val="000652B3"/>
    <w:rsid w:val="00382D69"/>
    <w:rsid w:val="00564DCC"/>
    <w:rsid w:val="006123CC"/>
    <w:rsid w:val="00840A57"/>
    <w:rsid w:val="009959EA"/>
    <w:rsid w:val="00B74F43"/>
    <w:rsid w:val="00D375C3"/>
    <w:rsid w:val="00E07BD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C18"/>
    <w:pPr>
      <w:spacing w:after="0" w:line="360" w:lineRule="auto"/>
      <w:jc w:val="center"/>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44C18"/>
    <w:pPr>
      <w:tabs>
        <w:tab w:val="center" w:pos="4677"/>
        <w:tab w:val="right" w:pos="9355"/>
      </w:tabs>
      <w:spacing w:line="240" w:lineRule="auto"/>
    </w:pPr>
  </w:style>
  <w:style w:type="character" w:customStyle="1" w:styleId="a4">
    <w:name w:val="Нижний колонтитул Знак"/>
    <w:basedOn w:val="a0"/>
    <w:link w:val="a3"/>
    <w:uiPriority w:val="99"/>
    <w:rsid w:val="00044C18"/>
    <w:rPr>
      <w:lang w:val="ru-RU"/>
    </w:rPr>
  </w:style>
  <w:style w:type="character" w:styleId="a5">
    <w:name w:val="Hyperlink"/>
    <w:basedOn w:val="a0"/>
    <w:uiPriority w:val="99"/>
    <w:semiHidden/>
    <w:unhideWhenUsed/>
    <w:rsid w:val="00044C18"/>
    <w:rPr>
      <w:color w:val="0000FF"/>
      <w:u w:val="single"/>
    </w:rPr>
  </w:style>
  <w:style w:type="paragraph" w:styleId="a6">
    <w:name w:val="Normal (Web)"/>
    <w:basedOn w:val="a"/>
    <w:uiPriority w:val="99"/>
    <w:unhideWhenUsed/>
    <w:rsid w:val="00044C1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gt-block">
    <w:name w:val="gt-block"/>
    <w:basedOn w:val="a"/>
    <w:rsid w:val="00044C1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1%D0%B5%D0%BB%D1%8C%D0%B3%D1%96%D1%8F" TargetMode="External"/><Relationship Id="rId13" Type="http://schemas.openxmlformats.org/officeDocument/2006/relationships/hyperlink" Target="https://uk.wikipedia.org/wiki/%D0%86%D1%82%D0%B0%D0%BB%D1%96%D1%8F" TargetMode="External"/><Relationship Id="rId18" Type="http://schemas.openxmlformats.org/officeDocument/2006/relationships/hyperlink" Target="https://uk.wikipedia.org/wiki/%D0%90%D0%BD%D0%B3%D0%BB%D1%96%D0%B9%D1%81%D1%8C%D0%BA%D0%B0_%D0%BC%D0%BE%D0%B2%D0%B0" TargetMode="External"/><Relationship Id="rId26" Type="http://schemas.openxmlformats.org/officeDocument/2006/relationships/hyperlink" Target="https://uk.wikipedia.org/wiki/%D0%9F%D0%B5%D0%B9%D0%B7%D0%B0%D0%B6" TargetMode="External"/><Relationship Id="rId39" Type="http://schemas.openxmlformats.org/officeDocument/2006/relationships/hyperlink" Target="https://uk.wikipedia.org/wiki/%D0%9A%D0%BE%D0%BC%D1%83%D0%BD%D1%96%D0%BA%D0%B0%D1%86%D1%96%D1%8F" TargetMode="External"/><Relationship Id="rId3" Type="http://schemas.openxmlformats.org/officeDocument/2006/relationships/settings" Target="settings.xml"/><Relationship Id="rId21" Type="http://schemas.openxmlformats.org/officeDocument/2006/relationships/hyperlink" Target="https://uk.wikipedia.org/wiki/%D0%A1%D0%B8%D0%BD%D1%83%D1%81%D0%BE%D1%97%D0%B4%D0%B0" TargetMode="External"/><Relationship Id="rId34" Type="http://schemas.openxmlformats.org/officeDocument/2006/relationships/hyperlink" Target="https://uk.wikipedia.org/wiki/%D0%9B%D0%B0%D1%82%D0%B8%D0%BD%D1%81%D1%8C%D0%BA%D0%B0_%D0%BC%D0%BE%D0%B2%D0%B0" TargetMode="External"/><Relationship Id="rId42" Type="http://schemas.openxmlformats.org/officeDocument/2006/relationships/theme" Target="theme/theme1.xml"/><Relationship Id="rId7" Type="http://schemas.openxmlformats.org/officeDocument/2006/relationships/hyperlink" Target="https://uk.wikipedia.org/wiki/%D0%A4%D1%80%D0%B0%D0%BD%D1%86%D1%83%D0%B7%D1%8C%D0%BA%D0%B0_%D0%BC%D0%BE%D0%B2%D0%B0" TargetMode="External"/><Relationship Id="rId12" Type="http://schemas.openxmlformats.org/officeDocument/2006/relationships/hyperlink" Target="https://uk.wikipedia.org/wiki/%D0%9D%D1%96%D0%BC%D0%B5%D1%86%D1%8C%D0%BA%D0%B0_%D0%BC%D0%BE%D0%B2%D0%B0" TargetMode="External"/><Relationship Id="rId17" Type="http://schemas.openxmlformats.org/officeDocument/2006/relationships/hyperlink" Target="https://uk.wikipedia.org/wiki/%D0%A1%D0%BF%D0%BE%D0%BB%D1%83%D1%87%D0%B5%D0%BD%D1%96_%D0%A8%D1%82%D0%B0%D1%82%D0%B8_%D0%90%D0%BC%D0%B5%D1%80%D0%B8%D0%BA%D0%B8" TargetMode="External"/><Relationship Id="rId25" Type="http://schemas.openxmlformats.org/officeDocument/2006/relationships/hyperlink" Target="https://uk.wikipedia.org/wiki/%D0%86%D0%BD%D1%82%D0%B5%D1%80%D0%BD%D0%B5%D1%82" TargetMode="External"/><Relationship Id="rId33" Type="http://schemas.openxmlformats.org/officeDocument/2006/relationships/hyperlink" Target="https://uk.wikipedia.org/wiki/%D0%9B%D0%B0%D1%82%D0%B8%D0%BD%D1%81%D1%8C%D0%BA%D0%B0_%D0%BC%D0%BE%D0%B2%D0%B0" TargetMode="External"/><Relationship Id="rId38" Type="http://schemas.openxmlformats.org/officeDocument/2006/relationships/hyperlink" Target="https://uk.wikipedia.org/wiki/%D0%A1%D0%BE%D1%86%D1%96%D0%B0%D0%BB%D1%8C%D0%BD%D1%96_%D0%BC%D0%B5%D0%B4%D1%96%D0%B0" TargetMode="External"/><Relationship Id="rId2" Type="http://schemas.openxmlformats.org/officeDocument/2006/relationships/styles" Target="styles.xml"/><Relationship Id="rId16" Type="http://schemas.openxmlformats.org/officeDocument/2006/relationships/hyperlink" Target="https://uk.wikipedia.org/wiki/%D0%90%D0%BD%D0%B3%D0%BB%D1%96%D0%B9%D1%81%D1%8C%D0%BA%D0%B0_%D0%BC%D0%BE%D0%B2%D0%B0" TargetMode="External"/><Relationship Id="rId20" Type="http://schemas.openxmlformats.org/officeDocument/2006/relationships/hyperlink" Target="https://uk.wikipedia.org/wiki/%D0%9F%D1%96%D0%B2%D0%BD%D1%96%D1%87%D0%BD%D0%B8%D0%B9_%D0%BC%D0%BE%D0%B4%D0%B5%D1%80%D0%BD" TargetMode="External"/><Relationship Id="rId29" Type="http://schemas.openxmlformats.org/officeDocument/2006/relationships/hyperlink" Target="https://uk.wikipedia.org/wiki/%D0%9C%D0%B8%D1%81%D1%82%D0%B5%D1%86%D1%82%D0%B2%D0%B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k.wikipedia.org/wiki/%D0%9D%D1%96%D0%BC%D0%B5%D1%87%D1%87%D0%B8%D0%BD%D0%B0" TargetMode="External"/><Relationship Id="rId24" Type="http://schemas.openxmlformats.org/officeDocument/2006/relationships/hyperlink" Target="https://uk.wikipedia.org/wiki/%D0%92%D1%96%D1%80%D1%82%D1%83%D0%B0%D0%BB%D1%8C%D0%BD%D0%B0_%D1%80%D0%B5%D0%B0%D0%BB%D1%8C%D0%BD%D1%96%D1%81%D1%82%D1%8C" TargetMode="External"/><Relationship Id="rId32" Type="http://schemas.openxmlformats.org/officeDocument/2006/relationships/hyperlink" Target="https://uk.wikipedia.org/wiki/%D0%A1%D0%BF%D0%B0%D0%BB%D0%B0%D1%85" TargetMode="External"/><Relationship Id="rId37" Type="http://schemas.openxmlformats.org/officeDocument/2006/relationships/hyperlink" Target="https://uk.wikipedia.org/wiki/%D0%86%D0%BD%D1%82%D0%B5%D1%80%D0%BD%D0%B5%D1%82"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uk.wikipedia.org/wiki/%D0%92%D0%B5%D0%BB%D0%B8%D0%BA%D0%B0_%D0%91%D1%80%D0%B8%D1%82%D0%B0%D0%BD%D1%96%D1%8F" TargetMode="External"/><Relationship Id="rId23" Type="http://schemas.openxmlformats.org/officeDocument/2006/relationships/hyperlink" Target="https://uk.wikipedia.org/wiki/%D0%97%D0%B2%D1%83%D0%BA" TargetMode="External"/><Relationship Id="rId28" Type="http://schemas.openxmlformats.org/officeDocument/2006/relationships/hyperlink" Target="https://uk.wikipedia.org/wiki/%D0%94%D0%B8%D0%B7%D0%B0%D0%B9%D0%BD" TargetMode="External"/><Relationship Id="rId36" Type="http://schemas.openxmlformats.org/officeDocument/2006/relationships/hyperlink" Target="https://uk.wikipedia.org/wiki/%D0%A1%D0%B0%D1%82%D0%B8%D1%80%D0%B0" TargetMode="External"/><Relationship Id="rId10" Type="http://schemas.openxmlformats.org/officeDocument/2006/relationships/hyperlink" Target="https://uk.wikipedia.org/wiki/%D0%A4%D1%80%D0%B0%D0%BD%D1%86%D1%83%D0%B7%D1%8C%D0%BA%D0%B0_%D0%BC%D0%BE%D0%B2%D0%B0" TargetMode="External"/><Relationship Id="rId19" Type="http://schemas.openxmlformats.org/officeDocument/2006/relationships/hyperlink" Target="https://uk.wikipedia.org/wiki/%D0%92%D1%96%D0%B4%D0%B5%D0%BD%D1%81%D1%8C%D0%BA%D0%B0_%D1%81%D0%B5%D1%86%D0%B5%D1%81%D1%96%D1%8F" TargetMode="External"/><Relationship Id="rId31" Type="http://schemas.openxmlformats.org/officeDocument/2006/relationships/hyperlink" Target="https://uk.wikipedia.org/wiki/%D0%91%D0%BB%D0%B8%D1%81%D0%BA%D0%B0%D0%B2%D0%B8%D1%86%D1%8F" TargetMode="External"/><Relationship Id="rId4" Type="http://schemas.openxmlformats.org/officeDocument/2006/relationships/webSettings" Target="webSettings.xml"/><Relationship Id="rId9" Type="http://schemas.openxmlformats.org/officeDocument/2006/relationships/hyperlink" Target="https://uk.wikipedia.org/wiki/%D0%A4%D1%80%D0%B0%D0%BD%D1%86%D1%96%D1%8F" TargetMode="External"/><Relationship Id="rId14" Type="http://schemas.openxmlformats.org/officeDocument/2006/relationships/hyperlink" Target="https://uk.wikipedia.org/wiki/%D0%86%D1%82%D0%B0%D0%BB%D1%96%D0%B9%D1%81%D1%8C%D0%BA%D0%B0_%D0%BC%D0%BE%D0%B2%D0%B0" TargetMode="External"/><Relationship Id="rId22" Type="http://schemas.openxmlformats.org/officeDocument/2006/relationships/hyperlink" Target="https://uk.wikipedia.org/wiki/%D0%90%D0%BD%D0%B3%D0%BB%D1%96%D0%B9%D1%81%D1%8C%D0%BA%D0%B0_%D0%BC%D0%BE%D0%B2%D0%B0" TargetMode="External"/><Relationship Id="rId27" Type="http://schemas.openxmlformats.org/officeDocument/2006/relationships/hyperlink" Target="https://uk.wikipedia.org/wiki/%D0%90%D0%BD%D0%B3%D0%BB%D1%96%D0%B9%D1%81%D1%8C%D0%BA%D0%B0_%D0%BC%D0%BE%D0%B2%D0%B0" TargetMode="External"/><Relationship Id="rId30" Type="http://schemas.openxmlformats.org/officeDocument/2006/relationships/hyperlink" Target="https://uk.wikipedia.org/wiki/%D0%90%D0%BD%D0%B3%D0%BB%D1%96%D0%B9%D1%81%D1%8C%D0%BA%D0%B0_%D0%BC%D0%BE%D0%B2%D0%B0" TargetMode="External"/><Relationship Id="rId35" Type="http://schemas.openxmlformats.org/officeDocument/2006/relationships/hyperlink" Target="https://uk.wikipedia.org/wiki/%D0%9D%D0%B0%D1%82%D0%BE%D0%B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B7C2F-9FF3-4A4A-A021-042A781F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18984</Words>
  <Characters>10822</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ДМФК</dc:creator>
  <cp:lastModifiedBy>ДМФК</cp:lastModifiedBy>
  <cp:revision>4</cp:revision>
  <dcterms:created xsi:type="dcterms:W3CDTF">2024-04-10T17:35:00Z</dcterms:created>
  <dcterms:modified xsi:type="dcterms:W3CDTF">2024-05-07T18:50:00Z</dcterms:modified>
</cp:coreProperties>
</file>