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98" w:rsidRPr="00DA623A" w:rsidRDefault="001B6E98" w:rsidP="001B6E9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1B6E98" w:rsidRPr="00DA623A" w:rsidRDefault="001B6E98" w:rsidP="001B6E9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1B6E98" w:rsidRPr="00DA623A" w:rsidRDefault="001B6E98" w:rsidP="001B6E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 w:rsidRPr="00DA623A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 w:rsidRPr="00DA623A"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DA623A"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 w:rsidRPr="00DA623A"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DA623A"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DA623A"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 w:rsidRPr="00DA623A"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DA623A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DA623A"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 w:rsidRPr="00DA623A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DA623A"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DA623A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DA623A"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DA623A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DA623A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DA623A"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DA623A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DA623A"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DA623A"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DA623A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DA623A"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DA623A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DA623A"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DA623A"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 w:rsidRPr="00DA623A"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DA623A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 w:rsidRPr="00DA623A"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 w:rsidRPr="00DA623A"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DA623A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DA623A"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DA623A"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 w:rsidRPr="00DA623A"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 w:rsidRPr="00DA623A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1B6E98" w:rsidRPr="00DA623A" w:rsidRDefault="001B6E98" w:rsidP="001B6E9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DA623A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DA623A"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DA623A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 w:rsidRPr="00DA623A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DA623A"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1B6E98" w:rsidRPr="00DA623A" w:rsidRDefault="001B6E98" w:rsidP="001B6E9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 w:rsidRPr="00DA623A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DA623A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DA623A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DA623A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DA623A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DA623A"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DA623A"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 w:rsidRPr="00DA623A"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 w:rsidRPr="00DA623A"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1B6E98" w:rsidRPr="00DA623A" w:rsidRDefault="001B6E98" w:rsidP="001B6E9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1B6E98" w:rsidRPr="00DA623A" w:rsidRDefault="001B6E98" w:rsidP="001B6E9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1B6E98" w:rsidRPr="00DA623A" w:rsidRDefault="001B6E98" w:rsidP="001B6E9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1B6E98" w:rsidRPr="00DA623A" w:rsidRDefault="001B6E98" w:rsidP="001B6E9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DA623A"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методики викладан</w:t>
      </w:r>
      <w:r w:rsidR="000F6B1F">
        <w:rPr>
          <w:rFonts w:ascii="Times New Roman" w:hAnsi="Times New Roman"/>
          <w:spacing w:val="-6"/>
          <w:sz w:val="28"/>
          <w:szCs w:val="28"/>
        </w:rPr>
        <w:t>ня гри на народних</w:t>
      </w:r>
      <w:r w:rsidRPr="00DA623A">
        <w:rPr>
          <w:rFonts w:ascii="Times New Roman" w:hAnsi="Times New Roman"/>
          <w:spacing w:val="-6"/>
          <w:sz w:val="28"/>
          <w:szCs w:val="28"/>
        </w:rPr>
        <w:t xml:space="preserve"> інструментах.</w:t>
      </w:r>
    </w:p>
    <w:p w:rsidR="001B6E98" w:rsidRPr="00DA623A" w:rsidRDefault="001B6E98" w:rsidP="001B6E9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1B6E98" w:rsidRPr="00DA623A" w:rsidRDefault="001B6E98" w:rsidP="001B6E98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1B6E98" w:rsidRPr="00DA623A" w:rsidRDefault="001B6E98" w:rsidP="001B6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Наявність титульного листа (</w:t>
      </w:r>
      <w:r w:rsidR="00707AFA">
        <w:rPr>
          <w:rFonts w:ascii="Times New Roman" w:hAnsi="Times New Roman"/>
          <w:iCs/>
          <w:sz w:val="28"/>
          <w:szCs w:val="28"/>
        </w:rPr>
        <w:t>зразок</w:t>
      </w:r>
      <w:r w:rsidRPr="00DA623A">
        <w:rPr>
          <w:rFonts w:ascii="Times New Roman" w:hAnsi="Times New Roman"/>
          <w:sz w:val="28"/>
          <w:szCs w:val="28"/>
        </w:rPr>
        <w:t>).</w:t>
      </w:r>
    </w:p>
    <w:p w:rsidR="001B6E98" w:rsidRPr="00DA623A" w:rsidRDefault="001B6E98" w:rsidP="001B6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1B6E98" w:rsidRPr="00DA623A" w:rsidRDefault="001B6E98" w:rsidP="001B6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Список літератури, складений за алфавітом</w:t>
      </w:r>
      <w:r w:rsidR="00707AFA">
        <w:rPr>
          <w:rFonts w:ascii="Times New Roman" w:hAnsi="Times New Roman"/>
          <w:sz w:val="28"/>
          <w:szCs w:val="28"/>
        </w:rPr>
        <w:t xml:space="preserve"> (остання сторінка)</w:t>
      </w:r>
      <w:r w:rsidRPr="00DA623A">
        <w:rPr>
          <w:rFonts w:ascii="Times New Roman" w:hAnsi="Times New Roman"/>
          <w:sz w:val="28"/>
          <w:szCs w:val="28"/>
        </w:rPr>
        <w:t>.</w:t>
      </w:r>
    </w:p>
    <w:p w:rsidR="001B6E98" w:rsidRPr="00DA623A" w:rsidRDefault="001B6E98" w:rsidP="001B6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1B6E98" w:rsidRPr="00DA623A" w:rsidRDefault="001B6E98" w:rsidP="001B6E98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1B6E98" w:rsidRPr="00DA623A" w:rsidRDefault="001B6E98" w:rsidP="001B6E98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1B6E98" w:rsidRPr="00DA623A" w:rsidRDefault="001B6E98" w:rsidP="001B6E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Робота повинна бути н</w:t>
      </w:r>
      <w:r w:rsidR="00707AFA">
        <w:rPr>
          <w:rFonts w:ascii="Times New Roman" w:hAnsi="Times New Roman"/>
          <w:sz w:val="28"/>
          <w:szCs w:val="28"/>
        </w:rPr>
        <w:t xml:space="preserve">аписана </w:t>
      </w:r>
      <w:r w:rsidRPr="00DA623A">
        <w:rPr>
          <w:rFonts w:ascii="Times New Roman" w:hAnsi="Times New Roman"/>
          <w:sz w:val="28"/>
          <w:szCs w:val="28"/>
        </w:rPr>
        <w:t xml:space="preserve"> надрукована на комп'ютері (шрифт </w:t>
      </w:r>
      <w:proofErr w:type="spellStart"/>
      <w:r w:rsidRPr="00DA623A">
        <w:rPr>
          <w:rFonts w:ascii="Times New Roman" w:hAnsi="Times New Roman"/>
          <w:sz w:val="28"/>
          <w:szCs w:val="28"/>
        </w:rPr>
        <w:t>Times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New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Roman</w:t>
      </w:r>
      <w:proofErr w:type="spellEnd"/>
      <w:r w:rsidRPr="00DA62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номер 14, інтервал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,5</w:t>
      </w:r>
      <w:r w:rsidRPr="00DA623A">
        <w:rPr>
          <w:rFonts w:ascii="Times New Roman" w:hAnsi="Times New Roman"/>
          <w:sz w:val="28"/>
          <w:szCs w:val="28"/>
        </w:rPr>
        <w:t xml:space="preserve">) без </w:t>
      </w:r>
      <w:r w:rsidRPr="00DA623A">
        <w:rPr>
          <w:rFonts w:ascii="Times New Roman" w:hAnsi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707AFA" w:rsidRDefault="00707AFA" w:rsidP="001B6E98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FA" w:rsidRDefault="00707AFA" w:rsidP="001B6E98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FA" w:rsidRDefault="00707AFA" w:rsidP="001B6E98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E98" w:rsidRPr="00DA623A" w:rsidRDefault="001B6E98" w:rsidP="001B6E98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A623A">
        <w:rPr>
          <w:rFonts w:ascii="Times New Roman" w:hAnsi="Times New Roman"/>
          <w:i/>
          <w:iCs/>
          <w:sz w:val="20"/>
          <w:szCs w:val="20"/>
        </w:rPr>
        <w:lastRenderedPageBreak/>
        <w:t>Зразок титульного листа контрольної роботи</w:t>
      </w:r>
    </w:p>
    <w:p w:rsidR="00AF141A" w:rsidRDefault="001B6E98" w:rsidP="001B6E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1B6E98" w:rsidRPr="00DA623A" w:rsidRDefault="00AF141A" w:rsidP="001B6E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ТА ІНФОРМАЦІЙНОЇ ПОЛІТИКИ </w:t>
      </w:r>
      <w:r w:rsidR="001B6E98" w:rsidRPr="00DA623A">
        <w:rPr>
          <w:rFonts w:ascii="Times New Roman" w:hAnsi="Times New Roman"/>
          <w:b/>
          <w:snapToGrid w:val="0"/>
          <w:sz w:val="28"/>
          <w:szCs w:val="28"/>
        </w:rPr>
        <w:t>УКРАЇНИ</w:t>
      </w:r>
    </w:p>
    <w:p w:rsidR="001B6E98" w:rsidRPr="00DA623A" w:rsidRDefault="001B6E98" w:rsidP="001B6E98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ЛОР «ДРОГОБИЦЬКИЙ  МУЗИЧНИЙ </w:t>
      </w:r>
      <w:r w:rsidR="00AF141A">
        <w:rPr>
          <w:rFonts w:ascii="Times New Roman" w:hAnsi="Times New Roman"/>
          <w:b/>
          <w:snapToGrid w:val="0"/>
          <w:sz w:val="28"/>
          <w:szCs w:val="28"/>
        </w:rPr>
        <w:t xml:space="preserve">ФАХОВИЙ </w:t>
      </w:r>
      <w:r>
        <w:rPr>
          <w:rFonts w:ascii="Times New Roman" w:hAnsi="Times New Roman"/>
          <w:b/>
          <w:snapToGrid w:val="0"/>
          <w:sz w:val="28"/>
          <w:szCs w:val="28"/>
        </w:rPr>
        <w:t>КОЛЕДЖ</w:t>
      </w: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1B6E98" w:rsidRPr="00DA623A" w:rsidRDefault="001B6E98" w:rsidP="001B6E98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1B6E98" w:rsidRPr="00DA623A" w:rsidRDefault="001B6E98" w:rsidP="001B6E98">
      <w:pPr>
        <w:pStyle w:val="3"/>
        <w:rPr>
          <w:szCs w:val="28"/>
        </w:rPr>
      </w:pPr>
    </w:p>
    <w:p w:rsidR="001B6E98" w:rsidRPr="00DA623A" w:rsidRDefault="001B6E98" w:rsidP="001B6E98">
      <w:pPr>
        <w:pStyle w:val="3"/>
        <w:rPr>
          <w:szCs w:val="28"/>
        </w:rPr>
      </w:pPr>
    </w:p>
    <w:p w:rsidR="001B6E98" w:rsidRPr="00C06D17" w:rsidRDefault="001B6E98" w:rsidP="001B6E98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</w:p>
    <w:p w:rsidR="001B6E98" w:rsidRPr="00C06D17" w:rsidRDefault="001B6E98" w:rsidP="001B6E9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D17">
        <w:rPr>
          <w:rFonts w:ascii="Times New Roman" w:hAnsi="Times New Roman"/>
          <w:b/>
          <w:sz w:val="28"/>
          <w:szCs w:val="28"/>
        </w:rPr>
        <w:t>з дисципліни</w:t>
      </w:r>
    </w:p>
    <w:p w:rsidR="001B6E98" w:rsidRPr="00DA623A" w:rsidRDefault="001B6E98" w:rsidP="001B6E98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«</w:t>
      </w:r>
      <w:r w:rsidRPr="00DA623A">
        <w:rPr>
          <w:rFonts w:ascii="Times New Roman" w:hAnsi="Times New Roman"/>
          <w:b/>
          <w:caps/>
          <w:sz w:val="28"/>
          <w:szCs w:val="28"/>
        </w:rPr>
        <w:t xml:space="preserve">методика викладання гри </w:t>
      </w:r>
    </w:p>
    <w:p w:rsidR="001B6E98" w:rsidRPr="00DA623A" w:rsidRDefault="00B602A1" w:rsidP="001B6E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 </w:t>
      </w:r>
      <w:r w:rsidR="00AF141A">
        <w:rPr>
          <w:rFonts w:ascii="Times New Roman" w:hAnsi="Times New Roman"/>
          <w:b/>
          <w:caps/>
          <w:sz w:val="28"/>
          <w:szCs w:val="28"/>
        </w:rPr>
        <w:t xml:space="preserve"> інструменті</w:t>
      </w:r>
      <w:r w:rsidR="001B6E98" w:rsidRPr="00DA623A">
        <w:rPr>
          <w:rFonts w:ascii="Times New Roman" w:hAnsi="Times New Roman"/>
          <w:b/>
          <w:caps/>
          <w:sz w:val="28"/>
          <w:szCs w:val="28"/>
        </w:rPr>
        <w:t xml:space="preserve"> »</w:t>
      </w:r>
      <w:r w:rsidR="001B6E98" w:rsidRPr="00DA623A">
        <w:rPr>
          <w:rFonts w:ascii="Times New Roman" w:hAnsi="Times New Roman"/>
          <w:sz w:val="28"/>
          <w:szCs w:val="28"/>
        </w:rPr>
        <w:t xml:space="preserve"> </w:t>
      </w:r>
    </w:p>
    <w:p w:rsidR="001B6E98" w:rsidRPr="00804978" w:rsidRDefault="001B6E98" w:rsidP="001B6E98">
      <w:pPr>
        <w:spacing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</w:p>
    <w:p w:rsidR="001B6E98" w:rsidRPr="008F475C" w:rsidRDefault="001B6E98" w:rsidP="001B6E98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8F475C">
        <w:rPr>
          <w:rFonts w:ascii="Times New Roman" w:hAnsi="Times New Roman"/>
          <w:b/>
          <w:sz w:val="28"/>
          <w:szCs w:val="28"/>
        </w:rPr>
        <w:t>Тема:</w:t>
      </w:r>
      <w:r w:rsidR="008F475C">
        <w:rPr>
          <w:rFonts w:ascii="Times New Roman" w:hAnsi="Times New Roman"/>
          <w:b/>
          <w:sz w:val="28"/>
          <w:szCs w:val="28"/>
        </w:rPr>
        <w:t xml:space="preserve"> «»</w:t>
      </w:r>
    </w:p>
    <w:p w:rsidR="001B6E98" w:rsidRPr="008F475C" w:rsidRDefault="001B6E98" w:rsidP="001B6E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2EC" w:rsidRPr="008F475C" w:rsidRDefault="002602EC" w:rsidP="001B6E9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E98" w:rsidRPr="008F475C" w:rsidRDefault="001B6E98" w:rsidP="001B6E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E98" w:rsidRPr="008F475C" w:rsidRDefault="001B6E98" w:rsidP="001B6E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1B6E98" w:rsidRPr="008F475C" w:rsidTr="006D1C7A">
        <w:trPr>
          <w:trHeight w:val="1818"/>
        </w:trPr>
        <w:tc>
          <w:tcPr>
            <w:tcW w:w="3826" w:type="dxa"/>
            <w:shd w:val="clear" w:color="auto" w:fill="auto"/>
          </w:tcPr>
          <w:p w:rsidR="001B6E98" w:rsidRPr="008F475C" w:rsidRDefault="001B6E98" w:rsidP="006D1C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1B6E98" w:rsidRPr="008F475C" w:rsidRDefault="001B6E98" w:rsidP="006D1C7A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1B6E98" w:rsidRPr="008F475C" w:rsidRDefault="001B6E98" w:rsidP="006D1C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1B6E98" w:rsidRPr="008F475C" w:rsidRDefault="001B6E98" w:rsidP="006D1C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1B6E98" w:rsidRPr="008F475C" w:rsidRDefault="001B6E98" w:rsidP="006D1C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6E98" w:rsidRPr="008F475C" w:rsidRDefault="001B6E98" w:rsidP="006D1C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6E98" w:rsidRPr="008F475C" w:rsidTr="006D1C7A">
        <w:trPr>
          <w:trHeight w:val="1585"/>
        </w:trPr>
        <w:tc>
          <w:tcPr>
            <w:tcW w:w="3826" w:type="dxa"/>
            <w:shd w:val="clear" w:color="auto" w:fill="auto"/>
          </w:tcPr>
          <w:p w:rsidR="001B6E98" w:rsidRPr="008F475C" w:rsidRDefault="001B6E98" w:rsidP="006D1C7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1B6E98" w:rsidRPr="008F475C" w:rsidRDefault="008F475C" w:rsidP="006D1C7A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1B6E98" w:rsidRPr="008F475C">
              <w:rPr>
                <w:rFonts w:ascii="Times New Roman" w:hAnsi="Times New Roman"/>
                <w:b/>
                <w:sz w:val="28"/>
                <w:szCs w:val="28"/>
              </w:rPr>
              <w:t xml:space="preserve"> ПЕРЕВІРИВ:</w:t>
            </w:r>
          </w:p>
          <w:p w:rsidR="001B6E98" w:rsidRPr="008F475C" w:rsidRDefault="001B6E98" w:rsidP="006D1C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>викладач - методист</w:t>
            </w:r>
          </w:p>
          <w:p w:rsidR="001B6E98" w:rsidRPr="008F475C" w:rsidRDefault="00B602A1" w:rsidP="006D1C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75C">
              <w:rPr>
                <w:rFonts w:ascii="Times New Roman" w:hAnsi="Times New Roman"/>
                <w:b/>
                <w:sz w:val="28"/>
                <w:szCs w:val="28"/>
              </w:rPr>
              <w:t xml:space="preserve">Сторожук Надія Петрівна </w:t>
            </w:r>
          </w:p>
        </w:tc>
      </w:tr>
    </w:tbl>
    <w:p w:rsidR="000F6B1F" w:rsidRDefault="000F6B1F" w:rsidP="001B6E98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6B1F" w:rsidRDefault="000F6B1F" w:rsidP="001B6E98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6B1F" w:rsidRDefault="000F6B1F" w:rsidP="001B6E98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6E98" w:rsidRPr="00C52914" w:rsidRDefault="001B6E98" w:rsidP="00C5291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75C">
        <w:rPr>
          <w:rFonts w:ascii="Times New Roman" w:hAnsi="Times New Roman"/>
          <w:b/>
          <w:sz w:val="28"/>
          <w:szCs w:val="28"/>
        </w:rPr>
        <w:t>Д</w:t>
      </w:r>
      <w:r w:rsidR="00EF6A5B">
        <w:rPr>
          <w:rFonts w:ascii="Times New Roman" w:hAnsi="Times New Roman"/>
          <w:b/>
          <w:sz w:val="28"/>
          <w:szCs w:val="28"/>
        </w:rPr>
        <w:t>РОГОБИЧ – 2024</w:t>
      </w:r>
      <w:r w:rsidRPr="008F475C">
        <w:rPr>
          <w:rFonts w:ascii="Times New Roman" w:hAnsi="Times New Roman"/>
          <w:b/>
          <w:sz w:val="28"/>
          <w:szCs w:val="28"/>
        </w:rPr>
        <w:t xml:space="preserve"> р.</w:t>
      </w:r>
    </w:p>
    <w:p w:rsidR="001B6E98" w:rsidRPr="00707AFA" w:rsidRDefault="001B6E98" w:rsidP="008C5706">
      <w:pPr>
        <w:jc w:val="center"/>
        <w:rPr>
          <w:rFonts w:ascii="Times New Roman" w:hAnsi="Times New Roman"/>
          <w:b/>
          <w:sz w:val="28"/>
          <w:szCs w:val="28"/>
        </w:rPr>
      </w:pPr>
      <w:r w:rsidRPr="00707AFA">
        <w:rPr>
          <w:rFonts w:ascii="Times New Roman" w:hAnsi="Times New Roman"/>
          <w:b/>
          <w:sz w:val="28"/>
          <w:szCs w:val="28"/>
        </w:rPr>
        <w:lastRenderedPageBreak/>
        <w:t>Теми для контрольних робіт (на вибір студента):</w:t>
      </w:r>
    </w:p>
    <w:p w:rsidR="001B6E98" w:rsidRPr="00707AFA" w:rsidRDefault="00B602A1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>1. Р</w:t>
      </w:r>
      <w:r w:rsidR="000F6B1F" w:rsidRPr="00707AFA">
        <w:rPr>
          <w:rFonts w:ascii="Times New Roman" w:hAnsi="Times New Roman"/>
          <w:sz w:val="28"/>
          <w:szCs w:val="28"/>
        </w:rPr>
        <w:t>озвиток музичних</w:t>
      </w:r>
      <w:r w:rsidRPr="00707AFA">
        <w:rPr>
          <w:rFonts w:ascii="Times New Roman" w:hAnsi="Times New Roman"/>
          <w:sz w:val="28"/>
          <w:szCs w:val="28"/>
        </w:rPr>
        <w:t xml:space="preserve"> здібностей учнів в класі по фаху.</w:t>
      </w:r>
    </w:p>
    <w:p w:rsidR="00B602A1" w:rsidRPr="00707AFA" w:rsidRDefault="008C5706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07AFA">
        <w:rPr>
          <w:rFonts w:ascii="Times New Roman" w:hAnsi="Times New Roman"/>
          <w:sz w:val="28"/>
          <w:szCs w:val="28"/>
        </w:rPr>
        <w:t>Звукови</w:t>
      </w:r>
      <w:r w:rsidR="00B602A1" w:rsidRPr="00707AFA">
        <w:rPr>
          <w:rFonts w:ascii="Times New Roman" w:hAnsi="Times New Roman"/>
          <w:sz w:val="28"/>
          <w:szCs w:val="28"/>
        </w:rPr>
        <w:t>добування</w:t>
      </w:r>
      <w:proofErr w:type="spellEnd"/>
      <w:r w:rsidR="00B602A1" w:rsidRPr="00707AFA">
        <w:rPr>
          <w:rFonts w:ascii="Times New Roman" w:hAnsi="Times New Roman"/>
          <w:sz w:val="28"/>
          <w:szCs w:val="28"/>
        </w:rPr>
        <w:t xml:space="preserve"> як матеріальна основа виконавського мистецтва.</w:t>
      </w:r>
    </w:p>
    <w:p w:rsidR="00B602A1" w:rsidRPr="00707AFA" w:rsidRDefault="00B602A1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>3. Фразування як один із засобів розкриття змісту твору.</w:t>
      </w:r>
    </w:p>
    <w:p w:rsidR="00B602A1" w:rsidRPr="00707AFA" w:rsidRDefault="00B602A1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>4. Методика проведення уроку.</w:t>
      </w:r>
    </w:p>
    <w:p w:rsidR="00B602A1" w:rsidRPr="00707AFA" w:rsidRDefault="00B602A1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>5. Індивідуальний підхід до учня.</w:t>
      </w:r>
    </w:p>
    <w:p w:rsidR="00B602A1" w:rsidRPr="00707AFA" w:rsidRDefault="00B602A1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>6. Технік</w:t>
      </w:r>
      <w:r w:rsidR="000F6B1F" w:rsidRPr="00707AFA">
        <w:rPr>
          <w:rFonts w:ascii="Times New Roman" w:hAnsi="Times New Roman"/>
          <w:sz w:val="28"/>
          <w:szCs w:val="28"/>
        </w:rPr>
        <w:t>а</w:t>
      </w:r>
      <w:r w:rsidRPr="00707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AFA">
        <w:rPr>
          <w:rFonts w:ascii="Times New Roman" w:hAnsi="Times New Roman"/>
          <w:sz w:val="28"/>
          <w:szCs w:val="28"/>
        </w:rPr>
        <w:t>звуковидобування</w:t>
      </w:r>
      <w:proofErr w:type="spellEnd"/>
      <w:r w:rsidR="00823CB2" w:rsidRPr="00707AFA">
        <w:rPr>
          <w:rFonts w:ascii="Times New Roman" w:hAnsi="Times New Roman"/>
          <w:sz w:val="28"/>
          <w:szCs w:val="28"/>
        </w:rPr>
        <w:t xml:space="preserve"> (штрихи та способи гри)</w:t>
      </w:r>
      <w:r w:rsidRPr="00707AFA">
        <w:rPr>
          <w:rFonts w:ascii="Times New Roman" w:hAnsi="Times New Roman"/>
          <w:sz w:val="28"/>
          <w:szCs w:val="28"/>
        </w:rPr>
        <w:t>.</w:t>
      </w:r>
    </w:p>
    <w:p w:rsidR="00823CB2" w:rsidRPr="00707AFA" w:rsidRDefault="00823CB2" w:rsidP="001B6E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07AFA">
        <w:rPr>
          <w:rFonts w:ascii="Times New Roman" w:hAnsi="Times New Roman"/>
          <w:sz w:val="28"/>
          <w:szCs w:val="28"/>
        </w:rPr>
        <w:t>7. Форми та методи роботи над музичним твором.</w:t>
      </w:r>
    </w:p>
    <w:p w:rsidR="00B602A1" w:rsidRPr="00707AFA" w:rsidRDefault="00B602A1" w:rsidP="001B6E98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  <w:r w:rsidRPr="00707AFA">
        <w:rPr>
          <w:rFonts w:ascii="Times New Roman" w:hAnsi="Times New Roman"/>
          <w:sz w:val="28"/>
          <w:szCs w:val="28"/>
        </w:rPr>
        <w:t xml:space="preserve"> </w:t>
      </w:r>
    </w:p>
    <w:p w:rsidR="00823CB2" w:rsidRPr="001C1DD5" w:rsidRDefault="008C5706" w:rsidP="001C1DD5">
      <w:pPr>
        <w:pStyle w:val="a3"/>
        <w:ind w:left="0" w:firstLine="851"/>
        <w:rPr>
          <w:rFonts w:ascii="Times New Roman" w:hAnsi="Times New Roman"/>
          <w:b/>
          <w:sz w:val="28"/>
          <w:szCs w:val="28"/>
          <w:lang w:val="ru-RU"/>
        </w:rPr>
      </w:pPr>
      <w:r w:rsidRPr="00707AF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1B6E98" w:rsidRPr="00707AFA">
        <w:rPr>
          <w:rFonts w:ascii="Times New Roman" w:hAnsi="Times New Roman"/>
          <w:b/>
          <w:sz w:val="28"/>
          <w:szCs w:val="28"/>
          <w:lang w:val="ru-RU"/>
        </w:rPr>
        <w:t xml:space="preserve">Рекомендована </w:t>
      </w:r>
      <w:proofErr w:type="spellStart"/>
      <w:proofErr w:type="gramStart"/>
      <w:r w:rsidR="001B6E98" w:rsidRPr="00707AFA">
        <w:rPr>
          <w:rFonts w:ascii="Times New Roman" w:hAnsi="Times New Roman"/>
          <w:b/>
          <w:sz w:val="28"/>
          <w:szCs w:val="28"/>
          <w:lang w:val="ru-RU"/>
        </w:rPr>
        <w:t>л</w:t>
      </w:r>
      <w:proofErr w:type="gramEnd"/>
      <w:r w:rsidR="001B6E98" w:rsidRPr="00707AFA">
        <w:rPr>
          <w:rFonts w:ascii="Times New Roman" w:hAnsi="Times New Roman"/>
          <w:b/>
          <w:sz w:val="28"/>
          <w:szCs w:val="28"/>
          <w:lang w:val="ru-RU"/>
        </w:rPr>
        <w:t>ітература</w:t>
      </w:r>
      <w:proofErr w:type="spellEnd"/>
      <w:r w:rsidR="001B6E98" w:rsidRPr="00707AF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D28A2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Баштан С., Омельченко А. Школа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D28A2" w:rsidRPr="00707AF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бандурі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>. К.: 1984</w:t>
      </w:r>
    </w:p>
    <w:p w:rsidR="004A30E9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A30E9">
        <w:rPr>
          <w:rFonts w:ascii="Times New Roman" w:hAnsi="Times New Roman"/>
          <w:sz w:val="28"/>
          <w:szCs w:val="28"/>
          <w:lang w:val="ru-RU"/>
        </w:rPr>
        <w:t xml:space="preserve">Береза А.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Педагогічно-виконавська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практика.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Вінниця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>: Нова книга, 2010.</w:t>
      </w:r>
    </w:p>
    <w:p w:rsidR="007D28A2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Брояно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Н.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викон</w:t>
      </w:r>
      <w:r w:rsidR="001C1DD5">
        <w:rPr>
          <w:rFonts w:ascii="Times New Roman" w:hAnsi="Times New Roman"/>
          <w:sz w:val="28"/>
          <w:szCs w:val="28"/>
          <w:lang w:val="ru-RU"/>
        </w:rPr>
        <w:t>авської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техніки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бандуриста</w:t>
      </w:r>
      <w:proofErr w:type="gramStart"/>
      <w:r w:rsidR="001C1DD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C1DD5">
        <w:rPr>
          <w:rFonts w:ascii="Times New Roman" w:hAnsi="Times New Roman"/>
          <w:sz w:val="28"/>
          <w:szCs w:val="28"/>
          <w:lang w:val="ru-RU"/>
        </w:rPr>
        <w:t xml:space="preserve"> І</w:t>
      </w:r>
      <w:proofErr w:type="gramStart"/>
      <w:r w:rsidR="001C1DD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C1DD5">
        <w:rPr>
          <w:rFonts w:ascii="Times New Roman" w:hAnsi="Times New Roman"/>
          <w:sz w:val="28"/>
          <w:szCs w:val="28"/>
          <w:lang w:val="ru-RU"/>
        </w:rPr>
        <w:t>ано-</w:t>
      </w:r>
      <w:r w:rsidR="007D28A2" w:rsidRPr="00707AFA">
        <w:rPr>
          <w:rFonts w:ascii="Times New Roman" w:hAnsi="Times New Roman"/>
          <w:sz w:val="28"/>
          <w:szCs w:val="28"/>
          <w:lang w:val="ru-RU"/>
        </w:rPr>
        <w:t>Франківськ,1997</w:t>
      </w:r>
    </w:p>
    <w:p w:rsidR="00B3465E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B3465E" w:rsidRPr="00707AFA">
        <w:rPr>
          <w:rFonts w:ascii="Times New Roman" w:hAnsi="Times New Roman"/>
          <w:sz w:val="28"/>
          <w:szCs w:val="28"/>
          <w:lang w:val="ru-RU"/>
        </w:rPr>
        <w:t>Воробкевич</w:t>
      </w:r>
      <w:proofErr w:type="spellEnd"/>
      <w:r w:rsidR="00B3465E" w:rsidRPr="00707AFA">
        <w:rPr>
          <w:rFonts w:ascii="Times New Roman" w:hAnsi="Times New Roman"/>
          <w:sz w:val="28"/>
          <w:szCs w:val="28"/>
          <w:lang w:val="ru-RU"/>
        </w:rPr>
        <w:t xml:space="preserve"> Т. Методика</w:t>
      </w:r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викладання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фортепіано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>:</w:t>
      </w:r>
      <w:r w:rsidR="00B3465E" w:rsidRPr="00707AFA">
        <w:rPr>
          <w:rFonts w:ascii="Times New Roman" w:hAnsi="Times New Roman"/>
          <w:sz w:val="28"/>
          <w:szCs w:val="28"/>
          <w:lang w:val="ru-RU"/>
        </w:rPr>
        <w:t xml:space="preserve"> Логос,</w:t>
      </w:r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465E" w:rsidRPr="00707AFA">
        <w:rPr>
          <w:rFonts w:ascii="Times New Roman" w:hAnsi="Times New Roman"/>
          <w:sz w:val="28"/>
          <w:szCs w:val="28"/>
          <w:lang w:val="ru-RU"/>
        </w:rPr>
        <w:t>2001</w:t>
      </w:r>
    </w:p>
    <w:p w:rsidR="003B5DE6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Гуменюк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Українські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народні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>. К.: 1967</w:t>
      </w:r>
    </w:p>
    <w:p w:rsidR="003B5DE6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3B5DE6">
        <w:rPr>
          <w:rFonts w:ascii="Times New Roman" w:hAnsi="Times New Roman"/>
          <w:sz w:val="28"/>
          <w:szCs w:val="28"/>
          <w:lang w:val="ru-RU"/>
        </w:rPr>
        <w:t xml:space="preserve">Давидов М.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виконавства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народних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інструментах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>. К.: 2005.</w:t>
      </w:r>
    </w:p>
    <w:p w:rsidR="003B5DE6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Дутчак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В.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Ансамблевий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вид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виконавства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B5DE6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бандурі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Івано-Франківськ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3B5DE6">
        <w:rPr>
          <w:rFonts w:ascii="Times New Roman" w:hAnsi="Times New Roman"/>
          <w:sz w:val="28"/>
          <w:szCs w:val="28"/>
          <w:lang w:val="ru-RU"/>
        </w:rPr>
        <w:t>Плай</w:t>
      </w:r>
      <w:proofErr w:type="spellEnd"/>
      <w:r w:rsidR="003B5DE6">
        <w:rPr>
          <w:rFonts w:ascii="Times New Roman" w:hAnsi="Times New Roman"/>
          <w:sz w:val="28"/>
          <w:szCs w:val="28"/>
          <w:lang w:val="ru-RU"/>
        </w:rPr>
        <w:t>, 2003.</w:t>
      </w:r>
    </w:p>
    <w:p w:rsidR="001C1DD5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Душний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А. Методика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активізації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творчої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майбутніх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учителі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музичн</w:t>
      </w:r>
      <w:proofErr w:type="gramStart"/>
      <w:r w:rsidR="001C1DD5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1C1DD5">
        <w:rPr>
          <w:rFonts w:ascii="Times New Roman" w:hAnsi="Times New Roman"/>
          <w:sz w:val="28"/>
          <w:szCs w:val="28"/>
          <w:lang w:val="ru-RU"/>
        </w:rPr>
        <w:t>інструментальної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Дрогобич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Посвіт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>, 2008.</w:t>
      </w:r>
    </w:p>
    <w:p w:rsidR="00FC5006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Кашкадамова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Н.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C500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клав</w:t>
      </w:r>
      <w:proofErr w:type="gramEnd"/>
      <w:r w:rsidR="00FC5006">
        <w:rPr>
          <w:rFonts w:ascii="Times New Roman" w:hAnsi="Times New Roman"/>
          <w:sz w:val="28"/>
          <w:szCs w:val="28"/>
          <w:lang w:val="ru-RU"/>
        </w:rPr>
        <w:t>ішно-струнних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інструментах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Тернопіль</w:t>
      </w:r>
      <w:proofErr w:type="gramStart"/>
      <w:r w:rsidR="00FC5006">
        <w:rPr>
          <w:rFonts w:ascii="Times New Roman" w:hAnsi="Times New Roman"/>
          <w:sz w:val="28"/>
          <w:szCs w:val="28"/>
          <w:lang w:val="ru-RU"/>
        </w:rPr>
        <w:t>:С</w:t>
      </w:r>
      <w:proofErr w:type="gramEnd"/>
      <w:r w:rsidR="00FC5006">
        <w:rPr>
          <w:rFonts w:ascii="Times New Roman" w:hAnsi="Times New Roman"/>
          <w:sz w:val="28"/>
          <w:szCs w:val="28"/>
          <w:lang w:val="ru-RU"/>
        </w:rPr>
        <w:t>МП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Астон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>», 1998</w:t>
      </w:r>
    </w:p>
    <w:p w:rsidR="008C5706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Мандзюк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Л.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Звукові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барви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бандури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як результат </w:t>
      </w:r>
      <w:proofErr w:type="spellStart"/>
      <w:proofErr w:type="gramStart"/>
      <w:r w:rsidR="007D28A2" w:rsidRPr="00707AFA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="007D28A2" w:rsidRPr="00707AFA">
        <w:rPr>
          <w:rFonts w:ascii="Times New Roman" w:hAnsi="Times New Roman"/>
          <w:sz w:val="28"/>
          <w:szCs w:val="28"/>
          <w:lang w:val="ru-RU"/>
        </w:rPr>
        <w:t>ідомої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 над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технікою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D28A2" w:rsidRPr="00707AFA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r w:rsidR="007D28A2" w:rsidRPr="00707AFA">
        <w:rPr>
          <w:rFonts w:ascii="Times New Roman" w:hAnsi="Times New Roman"/>
          <w:sz w:val="28"/>
          <w:szCs w:val="28"/>
          <w:lang w:val="ru-RU"/>
        </w:rPr>
        <w:t>,</w:t>
      </w:r>
      <w:r w:rsidR="003B5D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706" w:rsidRPr="00707AFA">
        <w:rPr>
          <w:rFonts w:ascii="Times New Roman" w:hAnsi="Times New Roman"/>
          <w:sz w:val="28"/>
          <w:szCs w:val="28"/>
          <w:lang w:val="ru-RU"/>
        </w:rPr>
        <w:t>200</w:t>
      </w:r>
      <w:r w:rsidR="003B5DE6">
        <w:rPr>
          <w:rFonts w:ascii="Times New Roman" w:hAnsi="Times New Roman"/>
          <w:sz w:val="28"/>
          <w:szCs w:val="28"/>
          <w:lang w:val="ru-RU"/>
        </w:rPr>
        <w:t>6</w:t>
      </w:r>
    </w:p>
    <w:p w:rsidR="00947F52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="00947F52" w:rsidRPr="00707AFA">
        <w:rPr>
          <w:rFonts w:ascii="Times New Roman" w:hAnsi="Times New Roman"/>
          <w:sz w:val="28"/>
          <w:szCs w:val="28"/>
          <w:lang w:val="ru-RU"/>
        </w:rPr>
        <w:t>Михайленко</w:t>
      </w:r>
      <w:proofErr w:type="spellEnd"/>
      <w:r w:rsidR="00947F52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5006">
        <w:rPr>
          <w:rFonts w:ascii="Times New Roman" w:hAnsi="Times New Roman"/>
          <w:sz w:val="28"/>
          <w:szCs w:val="28"/>
          <w:lang w:val="ru-RU"/>
        </w:rPr>
        <w:t>М</w:t>
      </w:r>
      <w:r w:rsidR="00947F52" w:rsidRPr="00707AFA">
        <w:rPr>
          <w:rFonts w:ascii="Times New Roman" w:hAnsi="Times New Roman"/>
          <w:sz w:val="28"/>
          <w:szCs w:val="28"/>
          <w:lang w:val="ru-RU"/>
        </w:rPr>
        <w:t xml:space="preserve">. Методика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викладання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шестиструнній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гітарі</w:t>
      </w:r>
      <w:proofErr w:type="spellEnd"/>
      <w:r w:rsidR="00947F52" w:rsidRPr="00707AFA">
        <w:rPr>
          <w:rFonts w:ascii="Times New Roman" w:hAnsi="Times New Roman"/>
          <w:sz w:val="28"/>
          <w:szCs w:val="28"/>
          <w:lang w:val="ru-RU"/>
        </w:rPr>
        <w:t>. К.: 2003</w:t>
      </w:r>
    </w:p>
    <w:p w:rsidR="00FC5006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FC5006">
        <w:rPr>
          <w:rFonts w:ascii="Times New Roman" w:hAnsi="Times New Roman"/>
          <w:sz w:val="28"/>
          <w:szCs w:val="28"/>
          <w:lang w:val="ru-RU"/>
        </w:rPr>
        <w:t xml:space="preserve">Незовибатько О.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Українські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цимбали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. К.: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Музична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>, 1976</w:t>
      </w:r>
    </w:p>
    <w:p w:rsidR="00FC5006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Носуля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С. Методика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C5006">
        <w:rPr>
          <w:rFonts w:ascii="Times New Roman" w:hAnsi="Times New Roman"/>
          <w:sz w:val="28"/>
          <w:szCs w:val="28"/>
          <w:lang w:val="ru-RU"/>
        </w:rPr>
        <w:t>гітарі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FC50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FC5006">
        <w:rPr>
          <w:rFonts w:ascii="Times New Roman" w:hAnsi="Times New Roman"/>
          <w:sz w:val="28"/>
          <w:szCs w:val="28"/>
          <w:lang w:val="ru-RU"/>
        </w:rPr>
        <w:t>євєродонецьк</w:t>
      </w:r>
      <w:proofErr w:type="spellEnd"/>
      <w:r w:rsidR="00FC5006">
        <w:rPr>
          <w:rFonts w:ascii="Times New Roman" w:hAnsi="Times New Roman"/>
          <w:sz w:val="28"/>
          <w:szCs w:val="28"/>
          <w:lang w:val="ru-RU"/>
        </w:rPr>
        <w:t>, 2015</w:t>
      </w:r>
    </w:p>
    <w:p w:rsidR="004A30E9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4A30E9">
        <w:rPr>
          <w:rFonts w:ascii="Times New Roman" w:hAnsi="Times New Roman"/>
          <w:sz w:val="28"/>
          <w:szCs w:val="28"/>
          <w:lang w:val="ru-RU"/>
        </w:rPr>
        <w:t xml:space="preserve">Падалка Г.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Педагогіка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мистецтва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методика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викладання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мистецьких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Київ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>, 2008.</w:t>
      </w:r>
    </w:p>
    <w:p w:rsidR="004A30E9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педагогіки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мистецтва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>. Ялта, 2007.</w:t>
      </w:r>
    </w:p>
    <w:p w:rsidR="008C5706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Рябов І.,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Мурзіна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 Є.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 в ДМШ (1-2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класи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>). К.: 1988</w:t>
      </w:r>
    </w:p>
    <w:p w:rsidR="008C5706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Рябов І.,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Мурзіна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 Є.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B57C2" w:rsidRPr="00707AFA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FB57C2" w:rsidRPr="00707AFA">
        <w:rPr>
          <w:rFonts w:ascii="Times New Roman" w:hAnsi="Times New Roman"/>
          <w:sz w:val="28"/>
          <w:szCs w:val="28"/>
          <w:lang w:val="ru-RU"/>
        </w:rPr>
        <w:t xml:space="preserve"> в ДМШ (3-4класи</w:t>
      </w:r>
      <w:r w:rsidR="008C5706" w:rsidRPr="00707AFA">
        <w:rPr>
          <w:rFonts w:ascii="Times New Roman" w:hAnsi="Times New Roman"/>
          <w:sz w:val="28"/>
          <w:szCs w:val="28"/>
          <w:lang w:val="ru-RU"/>
        </w:rPr>
        <w:t>). К.: 1997</w:t>
      </w:r>
    </w:p>
    <w:p w:rsidR="001C1DD5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Семешко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Виконавська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майстерність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1DD5">
        <w:rPr>
          <w:rFonts w:ascii="Times New Roman" w:hAnsi="Times New Roman"/>
          <w:sz w:val="28"/>
          <w:szCs w:val="28"/>
          <w:lang w:val="ru-RU"/>
        </w:rPr>
        <w:t>баяніста</w:t>
      </w:r>
      <w:proofErr w:type="spellEnd"/>
      <w:r w:rsidR="001C1DD5">
        <w:rPr>
          <w:rFonts w:ascii="Times New Roman" w:hAnsi="Times New Roman"/>
          <w:sz w:val="28"/>
          <w:szCs w:val="28"/>
          <w:lang w:val="ru-RU"/>
        </w:rPr>
        <w:t>. К., 2018</w:t>
      </w:r>
    </w:p>
    <w:p w:rsidR="00B3465E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 </w:t>
      </w:r>
      <w:proofErr w:type="spellStart"/>
      <w:r w:rsidR="00B3465E" w:rsidRPr="00707AFA">
        <w:rPr>
          <w:rFonts w:ascii="Times New Roman" w:hAnsi="Times New Roman"/>
          <w:sz w:val="28"/>
          <w:szCs w:val="28"/>
          <w:lang w:val="ru-RU"/>
        </w:rPr>
        <w:t>Стеценко</w:t>
      </w:r>
      <w:proofErr w:type="spellEnd"/>
      <w:r w:rsidR="00B3465E" w:rsidRPr="00707AFA">
        <w:rPr>
          <w:rFonts w:ascii="Times New Roman" w:hAnsi="Times New Roman"/>
          <w:sz w:val="28"/>
          <w:szCs w:val="28"/>
          <w:lang w:val="ru-RU"/>
        </w:rPr>
        <w:t xml:space="preserve"> В. Мето</w:t>
      </w:r>
      <w:r w:rsidR="004A30E9">
        <w:rPr>
          <w:rFonts w:ascii="Times New Roman" w:hAnsi="Times New Roman"/>
          <w:sz w:val="28"/>
          <w:szCs w:val="28"/>
          <w:lang w:val="ru-RU"/>
        </w:rPr>
        <w:t xml:space="preserve">дика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4A30E9">
        <w:rPr>
          <w:rFonts w:ascii="Times New Roman" w:hAnsi="Times New Roman"/>
          <w:sz w:val="28"/>
          <w:szCs w:val="28"/>
          <w:lang w:val="ru-RU"/>
        </w:rPr>
        <w:t>скрипці</w:t>
      </w:r>
      <w:proofErr w:type="spellEnd"/>
      <w:r w:rsidR="004A30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3465E" w:rsidRPr="00707AFA">
        <w:rPr>
          <w:rFonts w:ascii="Times New Roman" w:hAnsi="Times New Roman"/>
          <w:sz w:val="28"/>
          <w:szCs w:val="28"/>
          <w:lang w:val="ru-RU"/>
        </w:rPr>
        <w:t xml:space="preserve">К.: </w:t>
      </w:r>
      <w:proofErr w:type="spellStart"/>
      <w:r w:rsidR="00B3465E" w:rsidRPr="00707AFA">
        <w:rPr>
          <w:rFonts w:ascii="Times New Roman" w:hAnsi="Times New Roman"/>
          <w:sz w:val="28"/>
          <w:szCs w:val="28"/>
          <w:lang w:val="ru-RU"/>
        </w:rPr>
        <w:t>Музична</w:t>
      </w:r>
      <w:proofErr w:type="spellEnd"/>
      <w:r w:rsidR="00B3465E" w:rsidRPr="00707A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465E" w:rsidRPr="00707AFA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="00B3465E" w:rsidRPr="00707AFA">
        <w:rPr>
          <w:rFonts w:ascii="Times New Roman" w:hAnsi="Times New Roman"/>
          <w:sz w:val="28"/>
          <w:szCs w:val="28"/>
          <w:lang w:val="ru-RU"/>
        </w:rPr>
        <w:t>, 1974</w:t>
      </w:r>
    </w:p>
    <w:p w:rsidR="00C52914" w:rsidRPr="00707AFA" w:rsidRDefault="00C52914" w:rsidP="00707AF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Штокалко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Кобзарський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ідручник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Едмонтон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1992</w:t>
      </w:r>
    </w:p>
    <w:p w:rsidR="002000E2" w:rsidRPr="001B6E98" w:rsidRDefault="002000E2">
      <w:pPr>
        <w:rPr>
          <w:rFonts w:ascii="Times New Roman" w:hAnsi="Times New Roman"/>
          <w:sz w:val="28"/>
          <w:szCs w:val="28"/>
        </w:rPr>
      </w:pPr>
    </w:p>
    <w:sectPr w:rsidR="002000E2" w:rsidRPr="001B6E98" w:rsidSect="001B6E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CDC"/>
    <w:multiLevelType w:val="hybridMultilevel"/>
    <w:tmpl w:val="FDB011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C3607"/>
    <w:multiLevelType w:val="hybridMultilevel"/>
    <w:tmpl w:val="6E4E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98"/>
    <w:rsid w:val="000C38E2"/>
    <w:rsid w:val="000F6B1F"/>
    <w:rsid w:val="00162E79"/>
    <w:rsid w:val="001B6E98"/>
    <w:rsid w:val="001C1DD5"/>
    <w:rsid w:val="002000E2"/>
    <w:rsid w:val="002602EC"/>
    <w:rsid w:val="003B5DE6"/>
    <w:rsid w:val="004161D7"/>
    <w:rsid w:val="004A30E9"/>
    <w:rsid w:val="00707AFA"/>
    <w:rsid w:val="007D28A2"/>
    <w:rsid w:val="00823CB2"/>
    <w:rsid w:val="008C5706"/>
    <w:rsid w:val="008F475C"/>
    <w:rsid w:val="00947F52"/>
    <w:rsid w:val="00A05136"/>
    <w:rsid w:val="00AF141A"/>
    <w:rsid w:val="00B3465E"/>
    <w:rsid w:val="00B602A1"/>
    <w:rsid w:val="00C52914"/>
    <w:rsid w:val="00D21663"/>
    <w:rsid w:val="00EF6A5B"/>
    <w:rsid w:val="00FB57C2"/>
    <w:rsid w:val="00FC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B6E98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6E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B6E9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1B6E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B6E9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B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C154-7671-4A13-9CCA-1F4FC730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6</cp:revision>
  <dcterms:created xsi:type="dcterms:W3CDTF">2017-02-15T19:10:00Z</dcterms:created>
  <dcterms:modified xsi:type="dcterms:W3CDTF">2023-12-28T19:52:00Z</dcterms:modified>
</cp:coreProperties>
</file>