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B" w:rsidRDefault="001658DB" w:rsidP="001658DB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Завдання з предмета «Теорія музики»</w:t>
      </w:r>
    </w:p>
    <w:p w:rsidR="001658DB" w:rsidRDefault="001658DB" w:rsidP="001658DB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ІІ півріччя 2023/2024 </w:t>
      </w:r>
      <w:proofErr w:type="spellStart"/>
      <w:r>
        <w:rPr>
          <w:rFonts w:ascii="Times New Roman" w:hAnsi="Times New Roman"/>
          <w:lang w:val="uk-UA"/>
        </w:rPr>
        <w:t>н.р</w:t>
      </w:r>
      <w:proofErr w:type="spellEnd"/>
      <w:r>
        <w:rPr>
          <w:rFonts w:ascii="Times New Roman" w:hAnsi="Times New Roman"/>
          <w:lang w:val="uk-UA"/>
        </w:rPr>
        <w:t>.</w:t>
      </w:r>
    </w:p>
    <w:p w:rsidR="001658DB" w:rsidRDefault="001658DB" w:rsidP="001658DB">
      <w:pPr>
        <w:spacing w:line="276" w:lineRule="auto"/>
        <w:ind w:left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(літня заліково-іспитова сесія)</w:t>
      </w:r>
    </w:p>
    <w:p w:rsidR="001658DB" w:rsidRDefault="001658DB" w:rsidP="001658DB">
      <w:pPr>
        <w:spacing w:line="276" w:lineRule="auto"/>
        <w:ind w:left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курс (всі спеціалізації)</w:t>
      </w:r>
    </w:p>
    <w:p w:rsidR="001658DB" w:rsidRDefault="001658DB" w:rsidP="001658D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викладач </w:t>
      </w:r>
      <w:proofErr w:type="spellStart"/>
      <w:r>
        <w:rPr>
          <w:b/>
          <w:szCs w:val="28"/>
          <w:lang w:val="uk-UA"/>
        </w:rPr>
        <w:t>Стецула</w:t>
      </w:r>
      <w:proofErr w:type="spellEnd"/>
      <w:r>
        <w:rPr>
          <w:b/>
          <w:szCs w:val="28"/>
          <w:lang w:val="uk-UA"/>
        </w:rPr>
        <w:t xml:space="preserve"> М.</w:t>
      </w:r>
      <w:r w:rsidR="001C01D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В.</w:t>
      </w:r>
    </w:p>
    <w:p w:rsidR="001658DB" w:rsidRDefault="001658DB" w:rsidP="001658DB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І. Тематичний матеріал: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 Гармонія як система, наука, предмет. Акорди, їх види.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 Тризвуки та їх обернення. Головні та побічні тризвуки.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Види септакордів. </w:t>
      </w:r>
      <w:proofErr w:type="spellStart"/>
      <w:r>
        <w:rPr>
          <w:color w:val="000000"/>
          <w:szCs w:val="28"/>
          <w:lang w:val="uk-UA"/>
        </w:rPr>
        <w:t>Домінантсептакорд</w:t>
      </w:r>
      <w:proofErr w:type="spellEnd"/>
      <w:r>
        <w:rPr>
          <w:color w:val="000000"/>
          <w:szCs w:val="28"/>
          <w:lang w:val="uk-UA"/>
        </w:rPr>
        <w:t>, його обернення, будова і розв'язання.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Септакорд </w:t>
      </w:r>
      <w:r>
        <w:rPr>
          <w:color w:val="000000"/>
          <w:szCs w:val="28"/>
          <w:lang w:val="en-US"/>
        </w:rPr>
        <w:t>VII</w:t>
      </w:r>
      <w:r w:rsidRPr="00365F75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ступеня, його обернення, будова і розв'язання в акорди тоніки.</w:t>
      </w:r>
      <w:r w:rsidRPr="00F5692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Перехід через обернення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  <w:lang w:val="uk-UA"/>
        </w:rPr>
        <w:t xml:space="preserve">7 </w:t>
      </w:r>
      <w:r>
        <w:rPr>
          <w:color w:val="000000"/>
          <w:szCs w:val="28"/>
          <w:lang w:val="uk-UA"/>
        </w:rPr>
        <w:t>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5. Енгармонізм зменшеного септакорду.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6. Септакорд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  <w:lang w:val="uk-UA"/>
        </w:rPr>
        <w:t xml:space="preserve"> ступеня, його будова і розв'язання.</w:t>
      </w:r>
      <w:r w:rsidRPr="00F5692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Перехід через обернення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  <w:vertAlign w:val="subscript"/>
          <w:lang w:val="uk-UA"/>
        </w:rPr>
        <w:t xml:space="preserve">7 </w:t>
      </w:r>
      <w:r>
        <w:rPr>
          <w:color w:val="000000"/>
          <w:szCs w:val="28"/>
          <w:lang w:val="uk-UA"/>
        </w:rPr>
        <w:t>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7. Акорди розширеної терцієвої будови. Інші види акордів.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8. Хроматизм та альтерація. Хроматичні інтервали. Альтеровані акорди.</w:t>
      </w:r>
    </w:p>
    <w:p w:rsidR="001658DB" w:rsidRPr="0026427D" w:rsidRDefault="001658DB" w:rsidP="001658DB">
      <w:pPr>
        <w:spacing w:line="276" w:lineRule="auto"/>
        <w:rPr>
          <w:rFonts w:ascii="Calibri" w:hAnsi="Calibri"/>
          <w:sz w:val="22"/>
          <w:szCs w:val="22"/>
          <w:lang w:val="uk-UA"/>
        </w:rPr>
      </w:pPr>
      <w:r>
        <w:rPr>
          <w:color w:val="000000"/>
          <w:szCs w:val="28"/>
          <w:lang w:val="uk-UA"/>
        </w:rPr>
        <w:t>9. Споріднені тональності. Поняття про модуляцію.</w:t>
      </w:r>
    </w:p>
    <w:p w:rsid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10. Хроматична гама.</w:t>
      </w:r>
    </w:p>
    <w:p w:rsidR="001658DB" w:rsidRPr="001658DB" w:rsidRDefault="001658DB" w:rsidP="001658DB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11. Транспозиція.</w:t>
      </w:r>
    </w:p>
    <w:p w:rsidR="001658DB" w:rsidRDefault="001658DB" w:rsidP="001658D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Література</w:t>
      </w:r>
    </w:p>
    <w:p w:rsidR="001658DB" w:rsidRDefault="001658DB" w:rsidP="001658DB">
      <w:pPr>
        <w:shd w:val="clear" w:color="auto" w:fill="FFFFFF"/>
        <w:spacing w:line="276" w:lineRule="auto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1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Смаглій Г., </w:t>
      </w:r>
      <w:proofErr w:type="spellStart"/>
      <w:r>
        <w:rPr>
          <w:szCs w:val="28"/>
          <w:lang w:val="uk-UA"/>
        </w:rPr>
        <w:t>Маловик</w:t>
      </w:r>
      <w:proofErr w:type="spellEnd"/>
      <w:r>
        <w:rPr>
          <w:szCs w:val="28"/>
          <w:lang w:val="uk-UA"/>
        </w:rPr>
        <w:t xml:space="preserve"> Л. Основи теорії музики</w:t>
      </w:r>
      <w:r>
        <w:rPr>
          <w:rFonts w:ascii="Trebuchet MS" w:hAnsi="Trebuchet MS"/>
          <w:color w:val="303030"/>
          <w:szCs w:val="28"/>
        </w:rPr>
        <w:t> </w:t>
      </w:r>
      <w:r>
        <w:rPr>
          <w:rFonts w:ascii="Trebuchet MS" w:hAnsi="Trebuchet MS"/>
          <w:color w:val="30303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Підручник для навчальних закладів освіти, культури і мистецтв. 2-е вид., </w:t>
      </w:r>
      <w:proofErr w:type="spellStart"/>
      <w:r>
        <w:rPr>
          <w:color w:val="000000"/>
          <w:szCs w:val="28"/>
          <w:lang w:val="uk-UA"/>
        </w:rPr>
        <w:t>доп</w:t>
      </w:r>
      <w:proofErr w:type="spellEnd"/>
      <w:r>
        <w:rPr>
          <w:color w:val="000000"/>
          <w:szCs w:val="28"/>
          <w:lang w:val="uk-UA"/>
        </w:rPr>
        <w:t>. і перероб. Харків: «ФАКТ», 2011. 391</w:t>
      </w:r>
      <w:r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с.</w:t>
      </w:r>
    </w:p>
    <w:p w:rsidR="001658DB" w:rsidRDefault="001658DB" w:rsidP="001658DB">
      <w:pPr>
        <w:tabs>
          <w:tab w:val="num" w:pos="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>
        <w:rPr>
          <w:szCs w:val="28"/>
          <w:lang w:val="uk-UA"/>
        </w:rPr>
        <w:t>Хвостенко</w:t>
      </w:r>
      <w:proofErr w:type="spellEnd"/>
      <w:r>
        <w:rPr>
          <w:szCs w:val="28"/>
          <w:lang w:val="uk-UA"/>
        </w:rPr>
        <w:t xml:space="preserve"> В. Збірник  задач та вправ з елементарної теорії музики. 1973. 284 с.</w:t>
      </w:r>
    </w:p>
    <w:p w:rsidR="001658DB" w:rsidRDefault="001658DB" w:rsidP="001658DB">
      <w:pPr>
        <w:pStyle w:val="a3"/>
        <w:tabs>
          <w:tab w:val="num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1658DB" w:rsidRDefault="001658DB" w:rsidP="001658D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Елементарна теорія музики. К.:Музична Україна, 1980. </w:t>
      </w:r>
    </w:p>
    <w:p w:rsidR="001658DB" w:rsidRDefault="001658DB" w:rsidP="001658D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158 с.</w:t>
      </w:r>
    </w:p>
    <w:p w:rsidR="001658DB" w:rsidRPr="001658DB" w:rsidRDefault="001658DB" w:rsidP="001658D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C01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Юцевич Ю. Музика. Словник – довідник. Тернопіль: Навчальна книга – Богдан, 2003. 352 с.</w:t>
      </w:r>
    </w:p>
    <w:p w:rsidR="001658DB" w:rsidRDefault="001658DB" w:rsidP="001658D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ІІ. Письмові контрольні роботи</w:t>
      </w:r>
    </w:p>
    <w:p w:rsidR="001658DB" w:rsidRDefault="001658DB" w:rsidP="001658D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Контрольна робота № 3</w:t>
      </w:r>
    </w:p>
    <w:p w:rsidR="001658DB" w:rsidRDefault="001658DB" w:rsidP="001658DB">
      <w:pPr>
        <w:spacing w:line="276" w:lineRule="auto"/>
        <w:jc w:val="both"/>
        <w:rPr>
          <w:b/>
          <w:szCs w:val="28"/>
        </w:rPr>
      </w:pPr>
      <w:r>
        <w:rPr>
          <w:b/>
          <w:szCs w:val="28"/>
          <w:lang w:val="uk-UA"/>
        </w:rPr>
        <w:t>Тема: «Акорди</w:t>
      </w:r>
      <w:r>
        <w:rPr>
          <w:b/>
          <w:szCs w:val="28"/>
        </w:rPr>
        <w:t>» (1 – 7)</w:t>
      </w:r>
      <w:r>
        <w:rPr>
          <w:szCs w:val="28"/>
          <w:lang w:val="uk-UA"/>
        </w:rPr>
        <w:t>.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В. </w:t>
      </w:r>
      <w:proofErr w:type="gramStart"/>
      <w:r>
        <w:rPr>
          <w:szCs w:val="28"/>
          <w:lang w:val="en-US"/>
        </w:rPr>
        <w:t>X</w:t>
      </w:r>
      <w:proofErr w:type="spellStart"/>
      <w:r>
        <w:rPr>
          <w:szCs w:val="28"/>
          <w:lang w:val="uk-UA"/>
        </w:rPr>
        <w:t>востенко</w:t>
      </w:r>
      <w:proofErr w:type="spellEnd"/>
      <w:r>
        <w:rPr>
          <w:szCs w:val="28"/>
        </w:rPr>
        <w:t>,</w:t>
      </w:r>
      <w:r>
        <w:rPr>
          <w:szCs w:val="28"/>
          <w:lang w:val="uk-UA"/>
        </w:rPr>
        <w:t xml:space="preserve"> ст.</w:t>
      </w:r>
      <w:proofErr w:type="gramEnd"/>
      <w:r>
        <w:rPr>
          <w:szCs w:val="28"/>
          <w:lang w:val="uk-UA"/>
        </w:rPr>
        <w:t xml:space="preserve"> 164, </w:t>
      </w:r>
      <w:proofErr w:type="spellStart"/>
      <w:r>
        <w:rPr>
          <w:szCs w:val="28"/>
          <w:lang w:val="uk-UA"/>
        </w:rPr>
        <w:t>завд</w:t>
      </w:r>
      <w:proofErr w:type="spellEnd"/>
      <w:r>
        <w:rPr>
          <w:szCs w:val="28"/>
          <w:lang w:val="uk-UA"/>
        </w:rPr>
        <w:t>. № 9 (а)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ст. 181, </w:t>
      </w:r>
      <w:proofErr w:type="spellStart"/>
      <w:r>
        <w:rPr>
          <w:szCs w:val="28"/>
          <w:lang w:val="uk-UA"/>
        </w:rPr>
        <w:t>завд</w:t>
      </w:r>
      <w:proofErr w:type="spellEnd"/>
      <w:r>
        <w:rPr>
          <w:szCs w:val="28"/>
          <w:lang w:val="uk-UA"/>
        </w:rPr>
        <w:t>. № 8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ст. 182 , </w:t>
      </w:r>
      <w:proofErr w:type="spellStart"/>
      <w:r>
        <w:rPr>
          <w:szCs w:val="28"/>
          <w:lang w:val="uk-UA"/>
        </w:rPr>
        <w:t>завд</w:t>
      </w:r>
      <w:proofErr w:type="spellEnd"/>
      <w:r>
        <w:rPr>
          <w:szCs w:val="28"/>
          <w:lang w:val="uk-UA"/>
        </w:rPr>
        <w:t>. № 15 (1-й стовпчик)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ст. 201, </w:t>
      </w:r>
      <w:proofErr w:type="spellStart"/>
      <w:r>
        <w:rPr>
          <w:szCs w:val="28"/>
          <w:lang w:val="uk-UA"/>
        </w:rPr>
        <w:t>завд</w:t>
      </w:r>
      <w:proofErr w:type="spellEnd"/>
      <w:r>
        <w:rPr>
          <w:szCs w:val="28"/>
          <w:lang w:val="uk-UA"/>
        </w:rPr>
        <w:t>. № 7 (а). Визначити акорди і розв</w:t>
      </w:r>
      <w:r w:rsidRPr="0003024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язати їх. 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ст. 204 № 3 (5 акордів).</w:t>
      </w:r>
      <w:r w:rsidRPr="009110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Визначити акорди і розв</w:t>
      </w:r>
      <w:r w:rsidRPr="00030245">
        <w:rPr>
          <w:szCs w:val="28"/>
          <w:lang w:val="uk-UA"/>
        </w:rPr>
        <w:t>’</w:t>
      </w:r>
      <w:r>
        <w:rPr>
          <w:szCs w:val="28"/>
          <w:lang w:val="uk-UA"/>
        </w:rPr>
        <w:t>язати їх.</w:t>
      </w:r>
    </w:p>
    <w:p w:rsidR="001658DB" w:rsidRDefault="001658DB" w:rsidP="001658DB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Контрольна робота № 4</w:t>
      </w:r>
    </w:p>
    <w:p w:rsidR="001658DB" w:rsidRDefault="001658DB" w:rsidP="001658DB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Теми: «Хроматизм та альтерація. Транспозиція» (8 – 11)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1) В. </w:t>
      </w:r>
      <w:proofErr w:type="gramStart"/>
      <w:r>
        <w:rPr>
          <w:szCs w:val="28"/>
          <w:lang w:val="en-US"/>
        </w:rPr>
        <w:t>X</w:t>
      </w:r>
      <w:proofErr w:type="spellStart"/>
      <w:r>
        <w:rPr>
          <w:szCs w:val="28"/>
          <w:lang w:val="uk-UA"/>
        </w:rPr>
        <w:t>востенко</w:t>
      </w:r>
      <w:proofErr w:type="spellEnd"/>
      <w:r>
        <w:rPr>
          <w:szCs w:val="28"/>
        </w:rPr>
        <w:t>,</w:t>
      </w:r>
      <w:r>
        <w:rPr>
          <w:szCs w:val="28"/>
          <w:lang w:val="uk-UA"/>
        </w:rPr>
        <w:t xml:space="preserve"> ст.</w:t>
      </w:r>
      <w:proofErr w:type="gramEnd"/>
      <w:r>
        <w:rPr>
          <w:szCs w:val="28"/>
          <w:lang w:val="uk-UA"/>
        </w:rPr>
        <w:t xml:space="preserve"> 213</w:t>
      </w:r>
      <w:r>
        <w:rPr>
          <w:szCs w:val="28"/>
        </w:rPr>
        <w:t>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завд</w:t>
      </w:r>
      <w:proofErr w:type="spellEnd"/>
      <w:r>
        <w:rPr>
          <w:szCs w:val="28"/>
          <w:lang w:val="uk-UA"/>
        </w:rPr>
        <w:t>. № 12 (1-й стовпчик);</w:t>
      </w:r>
    </w:p>
    <w:p w:rsidR="001658DB" w:rsidRDefault="001658DB" w:rsidP="001658DB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2) будь-який чотиритактовий уривок мелодії із хроматизмами  транспонувати всіма способами (на секунду вгору або вниз, на хроматичний півтон, за допомогою басового ключа та ключів «До»)</w:t>
      </w:r>
    </w:p>
    <w:p w:rsidR="001658DB" w:rsidRDefault="001658DB" w:rsidP="001658DB">
      <w:pPr>
        <w:spacing w:line="276" w:lineRule="auto"/>
        <w:rPr>
          <w:lang w:val="uk-UA"/>
        </w:rPr>
      </w:pPr>
    </w:p>
    <w:p w:rsidR="001658DB" w:rsidRPr="00B06FE4" w:rsidRDefault="001658DB" w:rsidP="001658DB">
      <w:pPr>
        <w:spacing w:line="276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Вимоги до написання контрольних робіт</w:t>
      </w:r>
    </w:p>
    <w:p w:rsidR="001658DB" w:rsidRDefault="001658DB" w:rsidP="001658DB">
      <w:pPr>
        <w:spacing w:line="276" w:lineRule="auto"/>
        <w:rPr>
          <w:lang w:val="uk-UA"/>
        </w:rPr>
      </w:pPr>
      <w:r>
        <w:rPr>
          <w:lang w:val="uk-UA"/>
        </w:rPr>
        <w:t>1.</w:t>
      </w:r>
      <w:r w:rsidRPr="00B06FE4">
        <w:rPr>
          <w:lang w:val="uk-UA"/>
        </w:rPr>
        <w:t>Контрольні роботи</w:t>
      </w:r>
      <w:r>
        <w:rPr>
          <w:lang w:val="uk-UA"/>
        </w:rPr>
        <w:t xml:space="preserve"> виконуються ручкою у нотному зошиті.</w:t>
      </w:r>
    </w:p>
    <w:p w:rsidR="001658DB" w:rsidRDefault="001658DB" w:rsidP="001658DB">
      <w:pPr>
        <w:spacing w:line="276" w:lineRule="auto"/>
        <w:rPr>
          <w:lang w:val="uk-UA"/>
        </w:rPr>
      </w:pPr>
      <w:r>
        <w:rPr>
          <w:lang w:val="uk-UA"/>
        </w:rPr>
        <w:t>2. Писати чітко, розбірливо, без скорочень.</w:t>
      </w:r>
    </w:p>
    <w:p w:rsidR="001658DB" w:rsidRDefault="001658DB" w:rsidP="001658DB">
      <w:pPr>
        <w:spacing w:line="276" w:lineRule="auto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Обов</w:t>
      </w:r>
      <w:proofErr w:type="spellEnd"/>
      <w:r w:rsidRPr="00F37EE4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писати умову завдання.</w:t>
      </w:r>
    </w:p>
    <w:p w:rsidR="001658DB" w:rsidRDefault="001658DB" w:rsidP="001658DB">
      <w:pPr>
        <w:spacing w:line="276" w:lineRule="auto"/>
        <w:rPr>
          <w:lang w:val="uk-UA"/>
        </w:rPr>
      </w:pPr>
      <w:r>
        <w:rPr>
          <w:lang w:val="uk-UA"/>
        </w:rPr>
        <w:t>4. Завдання не змінювати, виконувати згідно вище вказаних.</w:t>
      </w:r>
    </w:p>
    <w:p w:rsidR="001658DB" w:rsidRPr="00B06FE4" w:rsidRDefault="001658DB" w:rsidP="001658DB">
      <w:pPr>
        <w:spacing w:line="276" w:lineRule="auto"/>
        <w:rPr>
          <w:lang w:val="uk-UA"/>
        </w:rPr>
      </w:pPr>
      <w:r>
        <w:rPr>
          <w:lang w:val="uk-UA"/>
        </w:rPr>
        <w:t xml:space="preserve">5. Контрольні роботи здавати/надсилати  вчасно у навчальну частину. </w:t>
      </w:r>
    </w:p>
    <w:p w:rsidR="002F2383" w:rsidRPr="001658DB" w:rsidRDefault="002F2383">
      <w:pPr>
        <w:rPr>
          <w:lang w:val="uk-UA"/>
        </w:rPr>
      </w:pPr>
    </w:p>
    <w:sectPr w:rsidR="002F2383" w:rsidRPr="001658DB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DB"/>
    <w:rsid w:val="001658DB"/>
    <w:rsid w:val="001C01DE"/>
    <w:rsid w:val="002F2383"/>
    <w:rsid w:val="009801E2"/>
    <w:rsid w:val="00F6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D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8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5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1</cp:revision>
  <dcterms:created xsi:type="dcterms:W3CDTF">2023-12-12T18:40:00Z</dcterms:created>
  <dcterms:modified xsi:type="dcterms:W3CDTF">2023-12-12T18:57:00Z</dcterms:modified>
</cp:coreProperties>
</file>