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18" w:rsidRDefault="00375418" w:rsidP="00375418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із СОЛЬФЕДЖІО</w:t>
      </w:r>
    </w:p>
    <w:p w:rsidR="00375418" w:rsidRDefault="00375418" w:rsidP="00375418">
      <w:pPr>
        <w:tabs>
          <w:tab w:val="center" w:pos="4819"/>
          <w:tab w:val="left" w:pos="858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на ІІ півріччя 2021 – 20</w:t>
      </w:r>
      <w:r>
        <w:rPr>
          <w:b/>
          <w:sz w:val="28"/>
          <w:szCs w:val="28"/>
        </w:rPr>
        <w:t>2</w:t>
      </w:r>
      <w:proofErr w:type="spellStart"/>
      <w:r>
        <w:rPr>
          <w:b/>
          <w:sz w:val="28"/>
          <w:szCs w:val="28"/>
          <w:lang w:val="uk-UA"/>
        </w:rPr>
        <w:t>2</w:t>
      </w:r>
      <w:proofErr w:type="spellEnd"/>
      <w:r>
        <w:rPr>
          <w:b/>
          <w:sz w:val="28"/>
          <w:szCs w:val="28"/>
          <w:lang w:val="uk-UA"/>
        </w:rPr>
        <w:t xml:space="preserve"> н. р.</w:t>
      </w:r>
      <w:r>
        <w:rPr>
          <w:b/>
          <w:sz w:val="28"/>
          <w:szCs w:val="28"/>
          <w:lang w:val="uk-UA"/>
        </w:rPr>
        <w:tab/>
      </w:r>
    </w:p>
    <w:p w:rsidR="00375418" w:rsidRDefault="00375418" w:rsidP="00375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(літня   заліково-іспитова сесія)</w:t>
      </w:r>
    </w:p>
    <w:p w:rsidR="00375418" w:rsidRDefault="00375418" w:rsidP="00375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курсу </w:t>
      </w:r>
    </w:p>
    <w:p w:rsidR="00375418" w:rsidRDefault="00375418" w:rsidP="00375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(спеціалізація «Теорія музики»)</w:t>
      </w:r>
    </w:p>
    <w:p w:rsidR="00375418" w:rsidRDefault="00375418" w:rsidP="00375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b/>
          <w:sz w:val="28"/>
          <w:szCs w:val="28"/>
          <w:lang w:val="uk-UA"/>
        </w:rPr>
        <w:t>Сеник</w:t>
      </w:r>
      <w:proofErr w:type="spellEnd"/>
      <w:r>
        <w:rPr>
          <w:b/>
          <w:sz w:val="28"/>
          <w:szCs w:val="28"/>
          <w:lang w:val="uk-UA"/>
        </w:rPr>
        <w:t xml:space="preserve"> О.Д.</w:t>
      </w:r>
    </w:p>
    <w:p w:rsidR="00375418" w:rsidRDefault="00375418" w:rsidP="00375418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І.Інтонувати: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Мажорні та мінорні гами до 7-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знаків ( два види мажору і три види мінору), стійкі та нестійкі ступені ладу із розв’язанням у будь-якому порядку.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2.Від звуку: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звукоряди ладів народної музики мажорного і мінорного нахилів;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зменшений та збільшений тризвуки та їх обернення з розв’язанням; 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вгору і вниз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розв’язанням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акорди</w:t>
      </w:r>
      <w:proofErr w:type="spellEnd"/>
      <w:r>
        <w:rPr>
          <w:sz w:val="28"/>
          <w:szCs w:val="28"/>
        </w:rPr>
        <w:t xml:space="preserve"> тон</w:t>
      </w:r>
      <w:proofErr w:type="spellStart"/>
      <w:r>
        <w:rPr>
          <w:sz w:val="28"/>
          <w:szCs w:val="28"/>
          <w:lang w:val="uk-UA"/>
        </w:rPr>
        <w:t>іки</w:t>
      </w:r>
      <w:proofErr w:type="spellEnd"/>
      <w:r>
        <w:rPr>
          <w:sz w:val="28"/>
          <w:szCs w:val="28"/>
          <w:lang w:val="uk-UA"/>
        </w:rPr>
        <w:t xml:space="preserve"> та з переходом через відповідне обернення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  <w:lang w:val="uk-UA"/>
        </w:rPr>
        <w:t>;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вгору і вниз </w:t>
      </w:r>
      <w:proofErr w:type="spellStart"/>
      <w:r>
        <w:rPr>
          <w:sz w:val="28"/>
          <w:szCs w:val="28"/>
          <w:vertAlign w:val="subscript"/>
          <w:lang w:val="uk-UA"/>
        </w:rPr>
        <w:t>зм</w:t>
      </w:r>
      <w:proofErr w:type="spellEnd"/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 ( основний вид) з розв’язанням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 </w:t>
      </w:r>
      <w:proofErr w:type="spellStart"/>
      <w:r>
        <w:rPr>
          <w:sz w:val="28"/>
          <w:szCs w:val="28"/>
          <w:lang w:val="uk-UA"/>
        </w:rPr>
        <w:t>тональностя</w:t>
      </w:r>
      <w:proofErr w:type="spell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мажору та мінору до 4-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знак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хроматичні інтервали (зб.2 – зм.7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зб.4 – зм.5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зм.4 – зб.5) з розв’язанням;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фрагменти хроматичної гами;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зменшений та збільшений тризвуки та їх обернення з розв’язанням;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розв’язанням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акорди</w:t>
      </w:r>
      <w:proofErr w:type="spellEnd"/>
      <w:r>
        <w:rPr>
          <w:sz w:val="28"/>
          <w:szCs w:val="28"/>
        </w:rPr>
        <w:t xml:space="preserve"> тон</w:t>
      </w:r>
      <w:proofErr w:type="spellStart"/>
      <w:r>
        <w:rPr>
          <w:sz w:val="28"/>
          <w:szCs w:val="28"/>
          <w:lang w:val="uk-UA"/>
        </w:rPr>
        <w:t>іки</w:t>
      </w:r>
      <w:proofErr w:type="spellEnd"/>
      <w:r>
        <w:rPr>
          <w:sz w:val="28"/>
          <w:szCs w:val="28"/>
          <w:lang w:val="uk-UA"/>
        </w:rPr>
        <w:t xml:space="preserve"> та з переходом через відповідне обернення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  <w:lang w:val="uk-UA"/>
        </w:rPr>
        <w:t>;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 </w:t>
      </w:r>
      <w:proofErr w:type="spellStart"/>
      <w:r>
        <w:rPr>
          <w:sz w:val="28"/>
          <w:szCs w:val="28"/>
          <w:lang w:val="uk-UA"/>
        </w:rPr>
        <w:t>гармонічни</w:t>
      </w:r>
      <w:proofErr w:type="spell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вида</w:t>
      </w:r>
      <w:proofErr w:type="spell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мажору та мінору </w:t>
      </w:r>
      <w:proofErr w:type="spellStart"/>
      <w:r>
        <w:rPr>
          <w:sz w:val="28"/>
          <w:szCs w:val="28"/>
          <w:vertAlign w:val="subscript"/>
          <w:lang w:val="uk-UA"/>
        </w:rPr>
        <w:t>зм</w:t>
      </w:r>
      <w:proofErr w:type="spellEnd"/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  <w:lang w:val="uk-UA"/>
        </w:rPr>
        <w:t xml:space="preserve">7 </w:t>
      </w:r>
      <w:r>
        <w:rPr>
          <w:sz w:val="28"/>
          <w:szCs w:val="28"/>
          <w:lang w:val="uk-UA"/>
        </w:rPr>
        <w:t xml:space="preserve">та його обернення </w:t>
      </w:r>
    </w:p>
    <w:p w:rsidR="00375418" w:rsidRDefault="00375418" w:rsidP="00375418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розв’язанням в акорди тоніки та з переходом через відповідне обернення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>;</w:t>
      </w:r>
    </w:p>
    <w:p w:rsidR="00375418" w:rsidRDefault="00375418" w:rsidP="00375418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proofErr w:type="spellStart"/>
      <w:r>
        <w:rPr>
          <w:b/>
          <w:sz w:val="28"/>
          <w:szCs w:val="28"/>
          <w:lang w:val="uk-UA"/>
        </w:rPr>
        <w:t>Сольфеджувати</w:t>
      </w:r>
      <w:proofErr w:type="spellEnd"/>
      <w:r>
        <w:rPr>
          <w:b/>
          <w:sz w:val="28"/>
          <w:szCs w:val="28"/>
          <w:lang w:val="uk-UA"/>
        </w:rPr>
        <w:t>: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Одноголосся</w:t>
      </w:r>
      <w:r>
        <w:rPr>
          <w:sz w:val="28"/>
          <w:szCs w:val="28"/>
          <w:lang w:val="uk-UA"/>
        </w:rPr>
        <w:t>: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Ладу</w:t>
      </w:r>
      <w:r>
        <w:rPr>
          <w:sz w:val="28"/>
          <w:szCs w:val="28"/>
          <w:lang w:val="en-US"/>
        </w:rPr>
        <w:t>x</w:t>
      </w:r>
      <w:proofErr w:type="spellStart"/>
      <w:r>
        <w:rPr>
          <w:sz w:val="28"/>
          <w:szCs w:val="28"/>
          <w:lang w:val="uk-UA"/>
        </w:rPr>
        <w:t>ін</w:t>
      </w:r>
      <w:proofErr w:type="spellEnd"/>
      <w:r>
        <w:rPr>
          <w:sz w:val="28"/>
          <w:szCs w:val="28"/>
          <w:lang w:val="uk-UA"/>
        </w:rPr>
        <w:t xml:space="preserve"> Н. Одноголосе сольфеджіо. №№ 60 – 80.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Островский</w:t>
      </w:r>
      <w:proofErr w:type="spellEnd"/>
      <w:r>
        <w:rPr>
          <w:sz w:val="28"/>
          <w:szCs w:val="28"/>
          <w:lang w:val="uk-UA"/>
        </w:rPr>
        <w:t xml:space="preserve"> А., Сольфеджіо, </w:t>
      </w:r>
      <w:proofErr w:type="spellStart"/>
      <w:r>
        <w:rPr>
          <w:sz w:val="28"/>
          <w:szCs w:val="28"/>
          <w:lang w:val="uk-UA"/>
        </w:rPr>
        <w:t>ч.ІІ</w:t>
      </w:r>
      <w:proofErr w:type="spellEnd"/>
      <w:r>
        <w:rPr>
          <w:sz w:val="28"/>
          <w:szCs w:val="28"/>
          <w:lang w:val="uk-UA"/>
        </w:rPr>
        <w:t xml:space="preserve">. №3 1 – 15. 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Двоголосся: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И. </w:t>
      </w:r>
      <w:proofErr w:type="spellStart"/>
      <w:r>
        <w:rPr>
          <w:sz w:val="28"/>
          <w:szCs w:val="28"/>
        </w:rPr>
        <w:t>Сольфедж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о (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</w:rPr>
        <w:t>тр</w:t>
      </w:r>
      <w:r>
        <w:rPr>
          <w:sz w:val="28"/>
          <w:szCs w:val="28"/>
          <w:lang w:val="uk-UA"/>
        </w:rPr>
        <w:t>иголосся</w:t>
      </w:r>
      <w:proofErr w:type="spellEnd"/>
      <w:r>
        <w:rPr>
          <w:sz w:val="28"/>
          <w:szCs w:val="28"/>
          <w:lang w:val="uk-UA"/>
        </w:rPr>
        <w:t>). №№ 1 – 15.</w:t>
      </w:r>
    </w:p>
    <w:p w:rsidR="00375418" w:rsidRDefault="00375418" w:rsidP="00375418">
      <w:pPr>
        <w:spacing w:line="276" w:lineRule="auto"/>
        <w:jc w:val="both"/>
        <w:rPr>
          <w:sz w:val="28"/>
          <w:szCs w:val="28"/>
          <w:lang w:val="uk-UA"/>
        </w:rPr>
      </w:pPr>
    </w:p>
    <w:p w:rsidR="00375418" w:rsidRDefault="00375418" w:rsidP="00375418"/>
    <w:p w:rsidR="00375418" w:rsidRDefault="00375418" w:rsidP="00375418"/>
    <w:p w:rsidR="002F2383" w:rsidRDefault="002F2383"/>
    <w:sectPr w:rsidR="002F2383" w:rsidSect="002F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18"/>
    <w:rsid w:val="002F2383"/>
    <w:rsid w:val="00375418"/>
    <w:rsid w:val="00F2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1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2023-12-12T12:29:00Z</dcterms:created>
  <dcterms:modified xsi:type="dcterms:W3CDTF">2023-12-12T12:30:00Z</dcterms:modified>
</cp:coreProperties>
</file>