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E5" w:rsidRDefault="00FA45E5" w:rsidP="00840162">
      <w:pPr>
        <w:tabs>
          <w:tab w:val="left" w:pos="2835"/>
        </w:tabs>
        <w:ind w:left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із СОЛЬФЕДЖІО</w:t>
      </w:r>
    </w:p>
    <w:p w:rsidR="00FA45E5" w:rsidRDefault="00FA45E5" w:rsidP="00840162">
      <w:pPr>
        <w:tabs>
          <w:tab w:val="left" w:pos="2835"/>
          <w:tab w:val="center" w:pos="4819"/>
          <w:tab w:val="left" w:pos="8586"/>
        </w:tabs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І півріччя 2025 – 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uk-UA"/>
        </w:rPr>
        <w:t>6 н. р.</w:t>
      </w:r>
    </w:p>
    <w:p w:rsidR="00FA45E5" w:rsidRDefault="00FA45E5" w:rsidP="00840162">
      <w:pPr>
        <w:tabs>
          <w:tab w:val="left" w:pos="283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(зимова заліково-іспитова сесія)</w:t>
      </w:r>
    </w:p>
    <w:p w:rsidR="00FA45E5" w:rsidRDefault="00FA45E5" w:rsidP="00840162">
      <w:pPr>
        <w:tabs>
          <w:tab w:val="left" w:pos="283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студентів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>ІІ курсу</w:t>
      </w:r>
    </w:p>
    <w:p w:rsidR="00FA45E5" w:rsidRDefault="00FA45E5" w:rsidP="00840162">
      <w:pPr>
        <w:tabs>
          <w:tab w:val="left" w:pos="283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викладач </w:t>
      </w:r>
      <w:r w:rsidR="002B362E">
        <w:rPr>
          <w:b/>
          <w:sz w:val="28"/>
          <w:szCs w:val="28"/>
          <w:lang w:val="uk-UA"/>
        </w:rPr>
        <w:t>Блажкевич</w:t>
      </w:r>
      <w:r>
        <w:rPr>
          <w:b/>
          <w:sz w:val="28"/>
          <w:szCs w:val="28"/>
          <w:lang w:val="uk-UA"/>
        </w:rPr>
        <w:t xml:space="preserve"> М.В.</w:t>
      </w:r>
    </w:p>
    <w:p w:rsidR="00FA45E5" w:rsidRDefault="00FA45E5" w:rsidP="00840162">
      <w:pPr>
        <w:tabs>
          <w:tab w:val="left" w:pos="283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(всі спеціалізації)</w:t>
      </w:r>
    </w:p>
    <w:p w:rsidR="00FA45E5" w:rsidRDefault="00FA45E5" w:rsidP="00840162">
      <w:pPr>
        <w:spacing w:line="276" w:lineRule="auto"/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84016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Інтонувати: </w:t>
      </w:r>
    </w:p>
    <w:p w:rsidR="00FA45E5" w:rsidRDefault="00FA45E5" w:rsidP="00840162">
      <w:pPr>
        <w:ind w:right="-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лади із збільшеними секундами (двічі гармонічний мажор, двічі гармонічний мінор, гуцульський);</w:t>
      </w:r>
    </w:p>
    <w:p w:rsidR="00FA45E5" w:rsidRDefault="00FA45E5" w:rsidP="00840162">
      <w:pPr>
        <w:ind w:right="-1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цілотонова</w:t>
      </w:r>
      <w:proofErr w:type="spellEnd"/>
      <w:r>
        <w:rPr>
          <w:sz w:val="28"/>
          <w:szCs w:val="28"/>
          <w:lang w:val="uk-UA"/>
        </w:rPr>
        <w:t xml:space="preserve"> гама; </w:t>
      </w:r>
    </w:p>
    <w:p w:rsidR="00FA45E5" w:rsidRDefault="00FA45E5" w:rsidP="00840162">
      <w:pPr>
        <w:ind w:right="-1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хроматичні гами; </w:t>
      </w:r>
    </w:p>
    <w:p w:rsidR="00FA45E5" w:rsidRDefault="00FA45E5" w:rsidP="00840162">
      <w:pPr>
        <w:ind w:right="-1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хроматичні інтервали із використанням альтерації ІІ та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 xml:space="preserve"> ступенів (зб.6 – зм.3, зб.4 – зм.5, зб.5 – зм.4, </w:t>
      </w:r>
      <w:proofErr w:type="spellStart"/>
      <w:r>
        <w:rPr>
          <w:sz w:val="28"/>
          <w:szCs w:val="28"/>
          <w:lang w:val="uk-UA"/>
        </w:rPr>
        <w:t>зм</w:t>
      </w:r>
      <w:proofErr w:type="spellEnd"/>
      <w:r>
        <w:rPr>
          <w:sz w:val="28"/>
          <w:szCs w:val="28"/>
          <w:lang w:val="uk-UA"/>
        </w:rPr>
        <w:t>. 7 – зб.2);</w:t>
      </w:r>
    </w:p>
    <w:p w:rsidR="00FA45E5" w:rsidRDefault="00FA45E5" w:rsidP="00840162">
      <w:pPr>
        <w:ind w:right="-1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зм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vertAlign w:val="subscript"/>
          <w:lang w:val="uk-UA"/>
        </w:rPr>
        <w:t xml:space="preserve">7 </w:t>
      </w:r>
      <w:r>
        <w:rPr>
          <w:sz w:val="28"/>
          <w:szCs w:val="28"/>
          <w:lang w:val="uk-UA"/>
        </w:rPr>
        <w:t xml:space="preserve"> та його обернення від звуку та в тональностях гармонічного мажору і мінору; </w:t>
      </w:r>
    </w:p>
    <w:p w:rsidR="00FA45E5" w:rsidRDefault="00FA45E5" w:rsidP="00840162">
      <w:pPr>
        <w:ind w:right="-1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обернення малих септакордів від звуку вгору, вниз, способом «вужик». </w:t>
      </w:r>
    </w:p>
    <w:p w:rsidR="00FA45E5" w:rsidRDefault="00FA45E5" w:rsidP="00840162">
      <w:pPr>
        <w:spacing w:line="276" w:lineRule="auto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Примітка.</w:t>
      </w:r>
      <w:r>
        <w:rPr>
          <w:sz w:val="28"/>
          <w:szCs w:val="28"/>
          <w:lang w:val="uk-UA"/>
        </w:rPr>
        <w:t xml:space="preserve"> Для </w:t>
      </w:r>
      <w:proofErr w:type="spellStart"/>
      <w:r>
        <w:rPr>
          <w:sz w:val="28"/>
          <w:szCs w:val="28"/>
          <w:lang w:val="uk-UA"/>
        </w:rPr>
        <w:t>спеціалізацій</w:t>
      </w:r>
      <w:proofErr w:type="spellEnd"/>
      <w:r>
        <w:rPr>
          <w:sz w:val="28"/>
          <w:szCs w:val="28"/>
          <w:lang w:val="uk-UA"/>
        </w:rPr>
        <w:t xml:space="preserve"> «Фортепіано», «Оркестрові струнні інструменти» – тональності мажору та мінору до 4-х знаків; </w:t>
      </w:r>
    </w:p>
    <w:p w:rsidR="00FA45E5" w:rsidRDefault="00FA45E5" w:rsidP="00840162">
      <w:pPr>
        <w:spacing w:line="276" w:lineRule="auto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</w:t>
      </w:r>
      <w:proofErr w:type="spellStart"/>
      <w:r>
        <w:rPr>
          <w:sz w:val="28"/>
          <w:szCs w:val="28"/>
          <w:lang w:val="uk-UA"/>
        </w:rPr>
        <w:t>спеціалізацій</w:t>
      </w:r>
      <w:proofErr w:type="spellEnd"/>
      <w:r>
        <w:rPr>
          <w:sz w:val="28"/>
          <w:szCs w:val="28"/>
          <w:lang w:val="uk-UA"/>
        </w:rPr>
        <w:t xml:space="preserve"> «Хорове диригування», «Оркестрові духові інструменти»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«Народні інструменти», – тональності мажору та мінору до 2-</w:t>
      </w:r>
      <w:r>
        <w:rPr>
          <w:sz w:val="28"/>
          <w:szCs w:val="28"/>
          <w:lang w:val="en-US"/>
        </w:rPr>
        <w:t>x</w:t>
      </w:r>
      <w:r w:rsidRPr="001F583C">
        <w:rPr>
          <w:sz w:val="28"/>
          <w:szCs w:val="28"/>
        </w:rPr>
        <w:t xml:space="preserve"> </w:t>
      </w:r>
      <w:r>
        <w:rPr>
          <w:sz w:val="28"/>
          <w:szCs w:val="28"/>
        </w:rPr>
        <w:t>знак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>.</w:t>
      </w:r>
    </w:p>
    <w:p w:rsidR="00FA45E5" w:rsidRDefault="00FA45E5" w:rsidP="00840162">
      <w:pPr>
        <w:spacing w:line="276" w:lineRule="auto"/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2.Сольфеджувати:</w:t>
      </w:r>
    </w:p>
    <w:p w:rsidR="00FA45E5" w:rsidRDefault="00FA45E5" w:rsidP="00840162">
      <w:pPr>
        <w:spacing w:line="276" w:lineRule="auto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одноголосся: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Павленко Т. </w:t>
      </w:r>
      <w:r w:rsidR="00840162">
        <w:rPr>
          <w:sz w:val="28"/>
          <w:szCs w:val="28"/>
          <w:lang w:val="uk-UA"/>
        </w:rPr>
        <w:t xml:space="preserve">Сольфеджіо. К. 2004. </w:t>
      </w:r>
      <w:r>
        <w:rPr>
          <w:sz w:val="28"/>
          <w:szCs w:val="28"/>
          <w:lang w:val="uk-UA"/>
        </w:rPr>
        <w:t xml:space="preserve">№№ </w:t>
      </w:r>
      <w:r w:rsidR="00840162">
        <w:rPr>
          <w:sz w:val="28"/>
          <w:szCs w:val="28"/>
          <w:lang w:val="uk-UA"/>
        </w:rPr>
        <w:t xml:space="preserve">427 – 444 </w:t>
      </w:r>
    </w:p>
    <w:p w:rsidR="00FA45E5" w:rsidRPr="00840162" w:rsidRDefault="00FA45E5" w:rsidP="00840162">
      <w:pPr>
        <w:spacing w:line="276" w:lineRule="auto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двоголосся: </w:t>
      </w:r>
      <w:proofErr w:type="spellStart"/>
      <w:r>
        <w:rPr>
          <w:sz w:val="28"/>
          <w:szCs w:val="28"/>
          <w:lang w:val="uk-UA"/>
        </w:rPr>
        <w:t>Флис</w:t>
      </w:r>
      <w:proofErr w:type="spellEnd"/>
      <w:r>
        <w:rPr>
          <w:sz w:val="28"/>
          <w:szCs w:val="28"/>
          <w:lang w:val="uk-UA"/>
        </w:rPr>
        <w:t xml:space="preserve"> В., </w:t>
      </w:r>
      <w:proofErr w:type="spellStart"/>
      <w:r>
        <w:rPr>
          <w:sz w:val="28"/>
          <w:szCs w:val="28"/>
          <w:lang w:val="uk-UA"/>
        </w:rPr>
        <w:t>Якубяк</w:t>
      </w:r>
      <w:proofErr w:type="spellEnd"/>
      <w:r>
        <w:rPr>
          <w:sz w:val="28"/>
          <w:szCs w:val="28"/>
          <w:lang w:val="uk-UA"/>
        </w:rPr>
        <w:t xml:space="preserve"> Я. </w:t>
      </w:r>
      <w:r w:rsidR="00840162">
        <w:rPr>
          <w:sz w:val="28"/>
          <w:szCs w:val="28"/>
          <w:lang w:val="uk-UA"/>
        </w:rPr>
        <w:t xml:space="preserve">Сольфеджіо. Клас </w:t>
      </w:r>
      <w:r w:rsidR="00840162">
        <w:rPr>
          <w:sz w:val="28"/>
          <w:szCs w:val="28"/>
          <w:lang w:val="en-US"/>
        </w:rPr>
        <w:t>VII</w:t>
      </w:r>
      <w:r w:rsidR="00840162">
        <w:rPr>
          <w:sz w:val="28"/>
          <w:szCs w:val="28"/>
          <w:lang w:val="uk-UA"/>
        </w:rPr>
        <w:t>. №№ 126, 127, 134, 149, 163</w:t>
      </w:r>
    </w:p>
    <w:p w:rsidR="00FA45E5" w:rsidRDefault="00FA45E5" w:rsidP="00840162">
      <w:pPr>
        <w:spacing w:line="276" w:lineRule="auto"/>
        <w:ind w:right="-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3.Виконати із супроводом фортепіано</w:t>
      </w:r>
      <w:r>
        <w:rPr>
          <w:sz w:val="28"/>
          <w:szCs w:val="28"/>
          <w:lang w:val="uk-UA"/>
        </w:rPr>
        <w:t xml:space="preserve"> нескладну українську народну пісню </w:t>
      </w:r>
    </w:p>
    <w:p w:rsidR="00FA45E5" w:rsidRDefault="00FA45E5" w:rsidP="00840162">
      <w:pPr>
        <w:spacing w:line="276" w:lineRule="auto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(для спеціалізації «Фортепіано»)</w:t>
      </w:r>
    </w:p>
    <w:p w:rsidR="00FA45E5" w:rsidRPr="002D0907" w:rsidRDefault="00FA45E5" w:rsidP="00840162">
      <w:pPr>
        <w:spacing w:line="276" w:lineRule="auto"/>
        <w:ind w:right="-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4.Самозапис одноголосих диктантів</w:t>
      </w:r>
    </w:p>
    <w:p w:rsidR="00FA45E5" w:rsidRDefault="00FA45E5" w:rsidP="00840162">
      <w:pPr>
        <w:spacing w:line="276" w:lineRule="auto"/>
        <w:ind w:right="-1"/>
        <w:jc w:val="center"/>
        <w:rPr>
          <w:b/>
          <w:sz w:val="28"/>
          <w:szCs w:val="28"/>
          <w:lang w:val="uk-UA"/>
        </w:rPr>
      </w:pPr>
    </w:p>
    <w:p w:rsidR="00FA45E5" w:rsidRDefault="00FA45E5" w:rsidP="00840162">
      <w:pPr>
        <w:ind w:right="-1"/>
      </w:pPr>
    </w:p>
    <w:p w:rsidR="00FA45E5" w:rsidRDefault="00FA45E5" w:rsidP="00840162">
      <w:pPr>
        <w:ind w:right="-1"/>
      </w:pPr>
    </w:p>
    <w:p w:rsidR="00767521" w:rsidRDefault="00767521" w:rsidP="00840162">
      <w:pPr>
        <w:ind w:right="-1"/>
      </w:pPr>
    </w:p>
    <w:sectPr w:rsidR="00767521" w:rsidSect="002F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45E5"/>
    <w:rsid w:val="002B362E"/>
    <w:rsid w:val="00362D59"/>
    <w:rsid w:val="00767521"/>
    <w:rsid w:val="00840162"/>
    <w:rsid w:val="00961D51"/>
    <w:rsid w:val="00FA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739</Words>
  <Characters>422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ДМФК</dc:creator>
  <cp:lastModifiedBy>ДМФК</cp:lastModifiedBy>
  <cp:revision>5</cp:revision>
  <dcterms:created xsi:type="dcterms:W3CDTF">2025-09-14T05:43:00Z</dcterms:created>
  <dcterms:modified xsi:type="dcterms:W3CDTF">2025-09-15T18:02:00Z</dcterms:modified>
</cp:coreProperties>
</file>