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3BD" w:rsidRDefault="00CA2DFB" w:rsidP="00A763BD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Завдання</w:t>
      </w:r>
      <w:r w:rsidR="00A763BD" w:rsidRPr="00A763BD">
        <w:rPr>
          <w:rFonts w:ascii="Times New Roman" w:hAnsi="Times New Roman"/>
          <w:b/>
          <w:sz w:val="28"/>
          <w:szCs w:val="28"/>
          <w:lang w:val="uk-UA"/>
        </w:rPr>
        <w:t xml:space="preserve"> з курсу «</w:t>
      </w:r>
      <w:r w:rsidR="00A763BD">
        <w:rPr>
          <w:rFonts w:ascii="Times New Roman" w:hAnsi="Times New Roman"/>
          <w:b/>
          <w:sz w:val="28"/>
          <w:szCs w:val="28"/>
          <w:lang w:val="uk-UA"/>
        </w:rPr>
        <w:t>Методико-виконавський аналіз» для  спеціалізації «Хорове диригування»</w:t>
      </w:r>
      <w:r w:rsidR="00A763BD" w:rsidRPr="00A763B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A763BD" w:rsidRPr="00A763BD">
        <w:rPr>
          <w:rFonts w:ascii="Times New Roman" w:hAnsi="Times New Roman"/>
          <w:b/>
          <w:sz w:val="28"/>
          <w:szCs w:val="28"/>
          <w:lang w:val="uk-UA"/>
        </w:rPr>
        <w:br/>
        <w:t>І</w:t>
      </w:r>
      <w:r>
        <w:rPr>
          <w:rFonts w:ascii="Times New Roman" w:hAnsi="Times New Roman"/>
          <w:b/>
          <w:sz w:val="28"/>
          <w:szCs w:val="28"/>
          <w:lang w:val="uk-UA"/>
        </w:rPr>
        <w:t>ІІ курс (літня заліково-екзаменаційна</w:t>
      </w:r>
      <w:r w:rsidR="00A763BD">
        <w:rPr>
          <w:rFonts w:ascii="Times New Roman" w:hAnsi="Times New Roman"/>
          <w:b/>
          <w:sz w:val="28"/>
          <w:szCs w:val="28"/>
          <w:lang w:val="uk-UA"/>
        </w:rPr>
        <w:t xml:space="preserve"> сесія)</w:t>
      </w:r>
      <w:r w:rsidR="00A763BD" w:rsidRPr="00A763BD">
        <w:rPr>
          <w:rFonts w:ascii="Times New Roman" w:hAnsi="Times New Roman"/>
          <w:b/>
          <w:sz w:val="28"/>
          <w:szCs w:val="28"/>
          <w:lang w:val="uk-UA"/>
        </w:rPr>
        <w:br/>
        <w:t>викладач</w:t>
      </w:r>
      <w:r w:rsidR="00A763BD">
        <w:rPr>
          <w:rFonts w:ascii="Times New Roman" w:hAnsi="Times New Roman"/>
          <w:b/>
          <w:sz w:val="28"/>
          <w:szCs w:val="28"/>
          <w:lang w:val="uk-UA"/>
        </w:rPr>
        <w:t>: Гірняк М.П.</w:t>
      </w:r>
    </w:p>
    <w:p w:rsidR="00A763BD" w:rsidRPr="0007168B" w:rsidRDefault="00A763BD" w:rsidP="006246F0">
      <w:pPr>
        <w:spacing w:after="0"/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  <w:r w:rsidRPr="0007168B">
        <w:rPr>
          <w:rFonts w:ascii="Times New Roman" w:hAnsi="Times New Roman"/>
          <w:b/>
          <w:i/>
          <w:sz w:val="28"/>
          <w:szCs w:val="28"/>
          <w:lang w:val="uk-UA"/>
        </w:rPr>
        <w:t>Список творів для аналізу:</w:t>
      </w:r>
    </w:p>
    <w:p w:rsidR="001D5728" w:rsidRDefault="001D5728" w:rsidP="006246F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Ревуцький Л. «Вийди, вийди, сонечко» (І клас</w:t>
      </w:r>
      <w:r w:rsidR="00F87D53">
        <w:rPr>
          <w:rFonts w:ascii="Times New Roman" w:hAnsi="Times New Roman"/>
          <w:sz w:val="28"/>
          <w:szCs w:val="28"/>
          <w:lang w:val="uk-UA"/>
        </w:rPr>
        <w:t xml:space="preserve"> ДМШ</w:t>
      </w:r>
      <w:r>
        <w:rPr>
          <w:rFonts w:ascii="Times New Roman" w:hAnsi="Times New Roman"/>
          <w:sz w:val="28"/>
          <w:szCs w:val="28"/>
          <w:lang w:val="uk-UA"/>
        </w:rPr>
        <w:t>)</w:t>
      </w:r>
    </w:p>
    <w:p w:rsidR="001D5728" w:rsidRDefault="001D5728" w:rsidP="006246F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Степовий К. </w:t>
      </w:r>
      <w:r w:rsidR="00F87D53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Женчичок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бренчичок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 (ІІ клас</w:t>
      </w:r>
      <w:r w:rsidR="00F87D53">
        <w:rPr>
          <w:rFonts w:ascii="Times New Roman" w:hAnsi="Times New Roman"/>
          <w:sz w:val="28"/>
          <w:szCs w:val="28"/>
          <w:lang w:val="uk-UA"/>
        </w:rPr>
        <w:t xml:space="preserve"> ДМШ</w:t>
      </w:r>
      <w:r>
        <w:rPr>
          <w:rFonts w:ascii="Times New Roman" w:hAnsi="Times New Roman"/>
          <w:sz w:val="28"/>
          <w:szCs w:val="28"/>
          <w:lang w:val="uk-UA"/>
        </w:rPr>
        <w:t>)</w:t>
      </w:r>
    </w:p>
    <w:p w:rsidR="001D5728" w:rsidRDefault="00F87D53" w:rsidP="006246F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Фльц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Б. «Любимо землю свою» (ІІІ клас ДМШ)</w:t>
      </w:r>
    </w:p>
    <w:p w:rsidR="00F87D53" w:rsidRDefault="00F87D53" w:rsidP="006246F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Колесса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Ф. «Ой,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зацвили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фіалочки» (</w:t>
      </w:r>
      <w:r>
        <w:rPr>
          <w:rFonts w:ascii="Times New Roman" w:hAnsi="Times New Roman"/>
          <w:sz w:val="28"/>
          <w:szCs w:val="28"/>
          <w:lang w:val="en-US"/>
        </w:rPr>
        <w:t>IV</w:t>
      </w:r>
      <w:r w:rsidRPr="00F87D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клас ДМШ)</w:t>
      </w:r>
    </w:p>
    <w:p w:rsidR="001D5728" w:rsidRDefault="00F87D53" w:rsidP="006246F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Степовий Я. «Зоре моя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вечірняя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</w:t>
      </w:r>
      <w:r w:rsidR="00285DB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 зб. Ю.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Антківа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«Хорове сольфеджіо» (І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F87D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клас ДМШ)</w:t>
      </w:r>
    </w:p>
    <w:p w:rsidR="001D5728" w:rsidRDefault="00CC7E85" w:rsidP="006246F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Вербицьки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М. «Тебе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поєм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 у зб. «Хрестоматія хорового співу» (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CC7E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клас ДМШ)</w:t>
      </w:r>
    </w:p>
    <w:p w:rsidR="001D5728" w:rsidRDefault="00CC7E85" w:rsidP="006246F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Філіпенко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А. «Зацвіла в долині» «Хрестоматія хорового співу» (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CC7E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клас ДМШ)</w:t>
      </w:r>
    </w:p>
    <w:p w:rsidR="00CC7E85" w:rsidRDefault="00CC7E85" w:rsidP="006246F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Леонтович М. «Ой,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сивая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зозуленька» (</w:t>
      </w:r>
      <w:r>
        <w:rPr>
          <w:rFonts w:ascii="Times New Roman" w:hAnsi="Times New Roman"/>
          <w:sz w:val="28"/>
          <w:szCs w:val="28"/>
          <w:lang w:val="en-US"/>
        </w:rPr>
        <w:t>VI</w:t>
      </w:r>
      <w:r w:rsidRPr="00CC7E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клас ДМШ)</w:t>
      </w:r>
    </w:p>
    <w:p w:rsidR="00CC7E85" w:rsidRDefault="00265B7D" w:rsidP="006246F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Леонтович М. «Ой, ти сестрице» із опери «На русалчин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великдень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 w:rsidRPr="00265B7D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VI</w:t>
      </w:r>
      <w:r w:rsidRPr="00265B7D">
        <w:rPr>
          <w:rFonts w:ascii="Times New Roman" w:hAnsi="Times New Roman"/>
          <w:sz w:val="28"/>
          <w:szCs w:val="28"/>
        </w:rPr>
        <w:t xml:space="preserve"> –  </w:t>
      </w:r>
      <w:r>
        <w:rPr>
          <w:rFonts w:ascii="Times New Roman" w:hAnsi="Times New Roman"/>
          <w:sz w:val="28"/>
          <w:szCs w:val="28"/>
          <w:lang w:val="en-US"/>
        </w:rPr>
        <w:t>VII</w:t>
      </w:r>
      <w:r w:rsidRPr="00265B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класи)</w:t>
      </w:r>
    </w:p>
    <w:p w:rsidR="00265B7D" w:rsidRDefault="00265B7D" w:rsidP="00265B7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Степовий Я. «Вітер в гаї не гуляє», у зб. Ю.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Антківа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«Хорове сольфеджіо» (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  <w:lang w:val="uk-UA"/>
        </w:rPr>
        <w:t xml:space="preserve">ІІ </w:t>
      </w:r>
      <w:r w:rsidRPr="00265B7D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 w:rsidRPr="00265B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клас ДМШ)</w:t>
      </w:r>
    </w:p>
    <w:p w:rsidR="00CA2DFB" w:rsidRDefault="00A763BD" w:rsidP="006246F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CA2DFB">
        <w:rPr>
          <w:rFonts w:ascii="Times New Roman" w:hAnsi="Times New Roman"/>
          <w:b/>
          <w:sz w:val="28"/>
          <w:szCs w:val="28"/>
        </w:rPr>
        <w:t xml:space="preserve">План </w:t>
      </w:r>
      <w:proofErr w:type="spellStart"/>
      <w:r w:rsidR="00CA2DFB">
        <w:rPr>
          <w:rFonts w:ascii="Times New Roman" w:hAnsi="Times New Roman"/>
          <w:b/>
          <w:sz w:val="28"/>
          <w:szCs w:val="28"/>
        </w:rPr>
        <w:t>методико-виконавського</w:t>
      </w:r>
      <w:proofErr w:type="spellEnd"/>
      <w:r w:rsidR="00CA2DF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CA2DFB">
        <w:rPr>
          <w:rFonts w:ascii="Times New Roman" w:hAnsi="Times New Roman"/>
          <w:b/>
          <w:sz w:val="28"/>
          <w:szCs w:val="28"/>
        </w:rPr>
        <w:t>аналізу</w:t>
      </w:r>
      <w:proofErr w:type="spellEnd"/>
      <w:r w:rsidR="00CA2DF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CA2DFB">
        <w:rPr>
          <w:rFonts w:ascii="Times New Roman" w:hAnsi="Times New Roman"/>
          <w:b/>
          <w:sz w:val="28"/>
          <w:szCs w:val="28"/>
        </w:rPr>
        <w:t>твору</w:t>
      </w:r>
      <w:proofErr w:type="spellEnd"/>
    </w:p>
    <w:p w:rsidR="00CA2DFB" w:rsidRDefault="00CA2DFB" w:rsidP="006246F0">
      <w:pPr>
        <w:pStyle w:val="a3"/>
        <w:widowControl w:val="0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та жанр </w:t>
      </w:r>
      <w:proofErr w:type="spellStart"/>
      <w:r>
        <w:rPr>
          <w:rFonts w:ascii="Times New Roman" w:hAnsi="Times New Roman"/>
          <w:sz w:val="28"/>
          <w:szCs w:val="28"/>
        </w:rPr>
        <w:t>твору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A2DFB" w:rsidRDefault="00CA2DFB" w:rsidP="006246F0">
      <w:pPr>
        <w:pStyle w:val="a3"/>
        <w:widowControl w:val="0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Розкриття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ідейно-художнього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змісту</w:t>
      </w:r>
      <w:proofErr w:type="spellEnd"/>
      <w:r>
        <w:rPr>
          <w:rFonts w:ascii="Times New Roman" w:hAnsi="Times New Roman"/>
          <w:sz w:val="28"/>
          <w:szCs w:val="28"/>
        </w:rPr>
        <w:t xml:space="preserve"> та план </w:t>
      </w:r>
      <w:proofErr w:type="spellStart"/>
      <w:r>
        <w:rPr>
          <w:rFonts w:ascii="Times New Roman" w:hAnsi="Times New Roman"/>
          <w:sz w:val="28"/>
          <w:szCs w:val="28"/>
        </w:rPr>
        <w:t>динамічного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розвитку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музичного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твору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A2DFB" w:rsidRDefault="00CA2DFB" w:rsidP="006246F0">
      <w:pPr>
        <w:pStyle w:val="a3"/>
        <w:widowControl w:val="0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Аналіз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виконавських</w:t>
      </w:r>
      <w:proofErr w:type="spellEnd"/>
      <w:r>
        <w:rPr>
          <w:rFonts w:ascii="Times New Roman" w:hAnsi="Times New Roman"/>
          <w:sz w:val="28"/>
          <w:szCs w:val="28"/>
        </w:rPr>
        <w:t xml:space="preserve"> проблем та </w:t>
      </w:r>
      <w:proofErr w:type="spellStart"/>
      <w:r>
        <w:rPr>
          <w:rFonts w:ascii="Times New Roman" w:hAnsi="Times New Roman"/>
          <w:sz w:val="28"/>
          <w:szCs w:val="28"/>
        </w:rPr>
        <w:t>методи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їх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вирішення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A2DFB" w:rsidRDefault="00CA2DFB" w:rsidP="006246F0">
      <w:pPr>
        <w:pStyle w:val="a3"/>
        <w:widowControl w:val="0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Оптимальні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технічні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художньо-психологічні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методи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розв</w:t>
      </w:r>
      <w:r w:rsidRPr="004F1ED4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язання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виконавських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завдань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CA2DFB" w:rsidRDefault="00CA2DFB" w:rsidP="006246F0">
      <w:pPr>
        <w:pStyle w:val="a3"/>
        <w:widowControl w:val="0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робота над </w:t>
      </w:r>
      <w:proofErr w:type="spellStart"/>
      <w:r>
        <w:rPr>
          <w:rFonts w:ascii="Times New Roman" w:hAnsi="Times New Roman"/>
          <w:sz w:val="28"/>
          <w:szCs w:val="28"/>
        </w:rPr>
        <w:t>інтонацією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CA2DFB" w:rsidRDefault="00CA2DFB" w:rsidP="006246F0">
      <w:pPr>
        <w:pStyle w:val="a3"/>
        <w:widowControl w:val="0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визначення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художньо-виражальних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можливостей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штрихі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CA2DFB" w:rsidRDefault="00CA2DFB" w:rsidP="006246F0">
      <w:pPr>
        <w:pStyle w:val="a3"/>
        <w:widowControl w:val="0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вибі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диригентського жесту</w:t>
      </w:r>
      <w:r>
        <w:rPr>
          <w:rFonts w:ascii="Times New Roman" w:hAnsi="Times New Roman"/>
          <w:sz w:val="28"/>
          <w:szCs w:val="28"/>
        </w:rPr>
        <w:t>;</w:t>
      </w:r>
    </w:p>
    <w:p w:rsidR="00CA2DFB" w:rsidRDefault="00CA2DFB" w:rsidP="006246F0">
      <w:pPr>
        <w:pStyle w:val="a3"/>
        <w:widowControl w:val="0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фразування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визначення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кульмінації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CA2DFB" w:rsidRDefault="00CA2DFB" w:rsidP="006246F0">
      <w:pPr>
        <w:pStyle w:val="a3"/>
        <w:widowControl w:val="0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цілісне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оформлення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твору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визначення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відповідних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темпі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A763BD" w:rsidRPr="006246F0" w:rsidRDefault="00CA2DFB" w:rsidP="006246F0">
      <w:pPr>
        <w:pStyle w:val="a3"/>
        <w:widowControl w:val="0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Мета </w:t>
      </w:r>
      <w:proofErr w:type="spellStart"/>
      <w:r>
        <w:rPr>
          <w:rFonts w:ascii="Times New Roman" w:hAnsi="Times New Roman"/>
          <w:sz w:val="28"/>
          <w:szCs w:val="28"/>
        </w:rPr>
        <w:t>вивчення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твору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його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значення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художньо-образному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технічному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розвитку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учні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, у </w:t>
      </w:r>
      <w:proofErr w:type="spellStart"/>
      <w:r>
        <w:rPr>
          <w:rFonts w:ascii="Times New Roman" w:hAnsi="Times New Roman"/>
          <w:sz w:val="28"/>
          <w:szCs w:val="28"/>
        </w:rPr>
        <w:t>вихованні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художнього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смаку та </w:t>
      </w:r>
      <w:proofErr w:type="spellStart"/>
      <w:r>
        <w:rPr>
          <w:rFonts w:ascii="Times New Roman" w:hAnsi="Times New Roman"/>
          <w:sz w:val="28"/>
          <w:szCs w:val="28"/>
        </w:rPr>
        <w:t>виконавської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культури</w:t>
      </w:r>
      <w:proofErr w:type="spellEnd"/>
      <w:r w:rsidR="006246F0">
        <w:rPr>
          <w:rFonts w:ascii="Times New Roman" w:hAnsi="Times New Roman"/>
          <w:sz w:val="28"/>
          <w:szCs w:val="28"/>
          <w:lang w:val="uk-UA"/>
        </w:rPr>
        <w:t>.</w:t>
      </w:r>
    </w:p>
    <w:p w:rsidR="00A763BD" w:rsidRPr="006246F0" w:rsidRDefault="00A763BD" w:rsidP="006246F0">
      <w:pPr>
        <w:rPr>
          <w:rFonts w:ascii="Times New Roman" w:hAnsi="Times New Roman"/>
          <w:sz w:val="28"/>
          <w:szCs w:val="28"/>
          <w:lang w:val="uk-UA"/>
        </w:rPr>
      </w:pPr>
    </w:p>
    <w:sectPr w:rsidR="00A763BD" w:rsidRPr="006246F0" w:rsidSect="00A763B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76C39"/>
    <w:multiLevelType w:val="hybridMultilevel"/>
    <w:tmpl w:val="C9DA3AE6"/>
    <w:lvl w:ilvl="0" w:tplc="D19841E2">
      <w:start w:val="1"/>
      <w:numFmt w:val="bullet"/>
      <w:lvlText w:val="-"/>
      <w:lvlJc w:val="left"/>
      <w:pPr>
        <w:ind w:left="1080" w:hanging="360"/>
      </w:pPr>
      <w:rPr>
        <w:rFonts w:ascii="Times New Roman" w:eastAsia="Courier New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948241D"/>
    <w:multiLevelType w:val="hybridMultilevel"/>
    <w:tmpl w:val="7144B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F5469B"/>
    <w:multiLevelType w:val="hybridMultilevel"/>
    <w:tmpl w:val="CC52F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63BD"/>
    <w:rsid w:val="00045796"/>
    <w:rsid w:val="0007168B"/>
    <w:rsid w:val="000D4A94"/>
    <w:rsid w:val="001D5728"/>
    <w:rsid w:val="002162CA"/>
    <w:rsid w:val="00265B7D"/>
    <w:rsid w:val="00285DBD"/>
    <w:rsid w:val="002C6C9C"/>
    <w:rsid w:val="0037532A"/>
    <w:rsid w:val="006246F0"/>
    <w:rsid w:val="00A763BD"/>
    <w:rsid w:val="00B86A89"/>
    <w:rsid w:val="00CA2DFB"/>
    <w:rsid w:val="00CC7E85"/>
    <w:rsid w:val="00F87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3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3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2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5845D1-C071-4BCC-B6CA-AD90F077C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ДМКТНЗ</cp:lastModifiedBy>
  <cp:revision>9</cp:revision>
  <dcterms:created xsi:type="dcterms:W3CDTF">2017-04-14T15:39:00Z</dcterms:created>
  <dcterms:modified xsi:type="dcterms:W3CDTF">2023-12-14T11:25:00Z</dcterms:modified>
</cp:coreProperties>
</file>